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7E87" w14:textId="3E03EB45" w:rsidR="00A005E4" w:rsidRPr="007B7CA8" w:rsidRDefault="005D3892" w:rsidP="00976B1B">
      <w:pPr>
        <w:ind w:left="-851" w:right="-524"/>
        <w:outlineLvl w:val="0"/>
        <w:rPr>
          <w:rFonts w:ascii="Helvetica" w:hAnsi="Helvetica"/>
          <w:b/>
          <w:color w:val="FFFFFF" w:themeColor="background1"/>
          <w:sz w:val="28"/>
          <w:szCs w:val="28"/>
        </w:rPr>
      </w:pPr>
      <w:r>
        <w:rPr>
          <w:rFonts w:ascii="Helvetica" w:hAnsi="Helvetica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8A82B9" wp14:editId="0B470331">
            <wp:simplePos x="0" y="0"/>
            <wp:positionH relativeFrom="column">
              <wp:posOffset>-1890590</wp:posOffset>
            </wp:positionH>
            <wp:positionV relativeFrom="paragraph">
              <wp:posOffset>-650728</wp:posOffset>
            </wp:positionV>
            <wp:extent cx="8536116" cy="18295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ument Header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116" cy="182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65">
        <w:rPr>
          <w:rFonts w:ascii="Helvetica" w:hAnsi="Helvetica"/>
          <w:b/>
          <w:color w:val="FFFFFF" w:themeColor="background1"/>
          <w:sz w:val="28"/>
          <w:szCs w:val="28"/>
        </w:rPr>
        <w:t>West Coast Artist Commission</w:t>
      </w:r>
    </w:p>
    <w:p w14:paraId="7633E5D2" w14:textId="77777777" w:rsidR="00A005E4" w:rsidRPr="007B7CA8" w:rsidRDefault="00A005E4" w:rsidP="00D2789E">
      <w:pPr>
        <w:widowControl w:val="0"/>
        <w:autoSpaceDE w:val="0"/>
        <w:autoSpaceDN w:val="0"/>
        <w:adjustRightInd w:val="0"/>
        <w:ind w:left="-851" w:right="-524"/>
        <w:jc w:val="right"/>
        <w:rPr>
          <w:rFonts w:ascii="Helvetica" w:hAnsi="Helvetica" w:cs="Arial"/>
          <w:bCs/>
          <w:color w:val="FFFFFF" w:themeColor="background1"/>
          <w:sz w:val="18"/>
        </w:rPr>
      </w:pPr>
    </w:p>
    <w:p w14:paraId="40048EE4" w14:textId="0D659C88" w:rsidR="00A005E4" w:rsidRPr="007B7CA8" w:rsidRDefault="00473265" w:rsidP="003D69E0">
      <w:pPr>
        <w:spacing w:after="300"/>
        <w:ind w:left="-851" w:right="3905"/>
        <w:rPr>
          <w:rFonts w:ascii="Helvetica" w:hAnsi="Helvetica"/>
          <w:color w:val="FFFFFF" w:themeColor="background1"/>
          <w:sz w:val="20"/>
          <w:szCs w:val="20"/>
        </w:rPr>
      </w:pPr>
      <w:r>
        <w:rPr>
          <w:rFonts w:ascii="Helvetica" w:hAnsi="Helvetica"/>
          <w:color w:val="FFFFFF" w:themeColor="background1"/>
          <w:sz w:val="20"/>
          <w:szCs w:val="20"/>
        </w:rPr>
        <w:t xml:space="preserve">Information and </w:t>
      </w:r>
      <w:r w:rsidR="00A1099F">
        <w:rPr>
          <w:rFonts w:ascii="Helvetica" w:hAnsi="Helvetica"/>
          <w:color w:val="FFFFFF" w:themeColor="background1"/>
          <w:sz w:val="20"/>
          <w:szCs w:val="20"/>
        </w:rPr>
        <w:t>Proposal</w:t>
      </w:r>
      <w:r>
        <w:rPr>
          <w:rFonts w:ascii="Helvetica" w:hAnsi="Helvetica"/>
          <w:color w:val="FFFFFF" w:themeColor="background1"/>
          <w:sz w:val="20"/>
          <w:szCs w:val="20"/>
        </w:rPr>
        <w:t xml:space="preserve"> Form for an acquisitive </w:t>
      </w:r>
      <w:r>
        <w:rPr>
          <w:rFonts w:ascii="Helvetica" w:hAnsi="Helvetica"/>
          <w:color w:val="FFFFFF" w:themeColor="background1"/>
          <w:sz w:val="20"/>
          <w:szCs w:val="20"/>
        </w:rPr>
        <w:br/>
        <w:t>commission for one West Coast visual artist in 201</w:t>
      </w:r>
      <w:r w:rsidR="00BA7F47">
        <w:rPr>
          <w:rFonts w:ascii="Helvetica" w:hAnsi="Helvetica"/>
          <w:color w:val="FFFFFF" w:themeColor="background1"/>
          <w:sz w:val="20"/>
          <w:szCs w:val="20"/>
        </w:rPr>
        <w:t>9</w:t>
      </w:r>
    </w:p>
    <w:p w14:paraId="09EAA65C" w14:textId="77777777" w:rsidR="00532A96" w:rsidRPr="007B7CA8" w:rsidRDefault="00532A96" w:rsidP="00976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color w:val="FFFFFF" w:themeColor="background1"/>
          <w:sz w:val="20"/>
          <w:szCs w:val="20"/>
        </w:rPr>
      </w:pPr>
    </w:p>
    <w:p w14:paraId="09FCCF9F" w14:textId="77777777" w:rsidR="00532A96" w:rsidRPr="007B7CA8" w:rsidRDefault="00532A96" w:rsidP="00976B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sz w:val="20"/>
          <w:szCs w:val="20"/>
        </w:rPr>
      </w:pPr>
    </w:p>
    <w:p w14:paraId="42B5C314" w14:textId="77777777" w:rsidR="00811A5C" w:rsidRPr="007B7CA8" w:rsidRDefault="00811A5C" w:rsidP="00811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 w:right="-522"/>
        <w:rPr>
          <w:rFonts w:ascii="Helvetica" w:hAnsi="Helvetica" w:cs="Arial"/>
          <w:b/>
          <w:sz w:val="20"/>
          <w:szCs w:val="20"/>
        </w:rPr>
      </w:pPr>
    </w:p>
    <w:p w14:paraId="5209B892" w14:textId="0B2EFC70" w:rsidR="00A005E4" w:rsidRPr="007B7CA8" w:rsidRDefault="00473265" w:rsidP="00A52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General Information</w:t>
      </w:r>
    </w:p>
    <w:p w14:paraId="0132989A" w14:textId="27B7A6D6" w:rsidR="00293400" w:rsidRPr="00412401" w:rsidRDefault="00293400" w:rsidP="00293400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Background</w:t>
      </w:r>
    </w:p>
    <w:p w14:paraId="0D150F62" w14:textId="5EC6DE2A" w:rsidR="00293400" w:rsidRDefault="00BA7F47" w:rsidP="00293400">
      <w:pPr>
        <w:tabs>
          <w:tab w:val="left" w:pos="8931"/>
        </w:tabs>
        <w:ind w:left="-851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T</w:t>
      </w:r>
      <w:r>
        <w:rPr>
          <w:rFonts w:ascii="Helvetica" w:hAnsi="Helvetica" w:cs="Arial"/>
          <w:bCs/>
          <w:sz w:val="18"/>
          <w:szCs w:val="20"/>
        </w:rPr>
        <w:t xml:space="preserve">he Unconformity is a cultural </w:t>
      </w:r>
      <w:proofErr w:type="spellStart"/>
      <w:r>
        <w:rPr>
          <w:rFonts w:ascii="Helvetica" w:hAnsi="Helvetica" w:cs="Arial"/>
          <w:bCs/>
          <w:sz w:val="18"/>
          <w:szCs w:val="20"/>
        </w:rPr>
        <w:t>organisation</w:t>
      </w:r>
      <w:proofErr w:type="spellEnd"/>
      <w:r>
        <w:rPr>
          <w:rFonts w:ascii="Helvetica" w:hAnsi="Helvetica" w:cs="Arial"/>
          <w:bCs/>
          <w:sz w:val="18"/>
          <w:szCs w:val="20"/>
        </w:rPr>
        <w:t xml:space="preserve"> that delivers a range of cultural development and audience outcomes in Queenstown, in Western Tasmania. While our activities are focused upon The Unconformity arts festival (formerly Queenstown Heritage and Arts Festival), a biennial event that will next be held on October 2020, The Unconformity also delivers projects outside of the festival </w:t>
      </w:r>
      <w:r w:rsidR="003B7281">
        <w:rPr>
          <w:rFonts w:ascii="Helvetica" w:hAnsi="Helvetica" w:cs="Arial"/>
          <w:bCs/>
          <w:sz w:val="18"/>
          <w:szCs w:val="20"/>
        </w:rPr>
        <w:t>including</w:t>
      </w:r>
      <w:r>
        <w:rPr>
          <w:rFonts w:ascii="Helvetica" w:hAnsi="Helvetica" w:cs="Arial"/>
          <w:bCs/>
          <w:sz w:val="18"/>
          <w:szCs w:val="20"/>
        </w:rPr>
        <w:t xml:space="preserve"> investing in event equipment for local community use, </w:t>
      </w:r>
      <w:r w:rsidR="003B7281">
        <w:rPr>
          <w:rFonts w:ascii="Helvetica" w:hAnsi="Helvetica" w:cs="Arial"/>
          <w:bCs/>
          <w:sz w:val="18"/>
          <w:szCs w:val="20"/>
        </w:rPr>
        <w:t xml:space="preserve">youth art </w:t>
      </w:r>
      <w:r>
        <w:rPr>
          <w:rFonts w:ascii="Helvetica" w:hAnsi="Helvetica" w:cs="Arial"/>
          <w:bCs/>
          <w:sz w:val="18"/>
          <w:szCs w:val="20"/>
        </w:rPr>
        <w:t xml:space="preserve">projects in partnership with Mountain Heights School, </w:t>
      </w:r>
      <w:r w:rsidR="003B7281">
        <w:rPr>
          <w:rFonts w:ascii="Helvetica" w:hAnsi="Helvetica" w:cs="Arial"/>
          <w:bCs/>
          <w:sz w:val="18"/>
          <w:szCs w:val="20"/>
        </w:rPr>
        <w:t>a</w:t>
      </w:r>
      <w:r>
        <w:rPr>
          <w:rFonts w:ascii="Helvetica" w:hAnsi="Helvetica" w:cs="Arial"/>
          <w:bCs/>
          <w:sz w:val="18"/>
          <w:szCs w:val="20"/>
        </w:rPr>
        <w:t>rtist in residence program</w:t>
      </w:r>
      <w:r w:rsidR="003B7281">
        <w:rPr>
          <w:rFonts w:ascii="Helvetica" w:hAnsi="Helvetica" w:cs="Arial"/>
          <w:bCs/>
          <w:sz w:val="18"/>
          <w:szCs w:val="20"/>
        </w:rPr>
        <w:t>s</w:t>
      </w:r>
      <w:r>
        <w:rPr>
          <w:rFonts w:ascii="Helvetica" w:hAnsi="Helvetica" w:cs="Arial"/>
          <w:bCs/>
          <w:sz w:val="18"/>
          <w:szCs w:val="20"/>
        </w:rPr>
        <w:t>, and support projects for local artists.</w:t>
      </w:r>
    </w:p>
    <w:p w14:paraId="7BFBE85C" w14:textId="5B909A36" w:rsidR="00293400" w:rsidRDefault="00293400" w:rsidP="00293400">
      <w:pPr>
        <w:tabs>
          <w:tab w:val="left" w:pos="8931"/>
        </w:tabs>
        <w:ind w:left="-851"/>
        <w:rPr>
          <w:rFonts w:ascii="Helvetica" w:hAnsi="Helvetica" w:cs="Arial"/>
          <w:bCs/>
          <w:sz w:val="18"/>
          <w:szCs w:val="20"/>
        </w:rPr>
      </w:pPr>
    </w:p>
    <w:p w14:paraId="59FA9EDE" w14:textId="4097E305" w:rsidR="00E0483C" w:rsidRPr="00412401" w:rsidRDefault="00293400" w:rsidP="00293400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 xml:space="preserve">Artist Commission </w:t>
      </w:r>
      <w:r w:rsidR="00412401">
        <w:rPr>
          <w:rFonts w:ascii="Helvetica" w:hAnsi="Helvetica"/>
          <w:sz w:val="18"/>
          <w:szCs w:val="18"/>
          <w:u w:val="single"/>
        </w:rPr>
        <w:t>Summary</w:t>
      </w:r>
    </w:p>
    <w:p w14:paraId="1212F20D" w14:textId="55AF9901" w:rsidR="00BA7F47" w:rsidRDefault="00412401" w:rsidP="002233D1">
      <w:pPr>
        <w:ind w:left="-851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T</w:t>
      </w:r>
      <w:r>
        <w:rPr>
          <w:rFonts w:ascii="Helvetica" w:hAnsi="Helvetica" w:cs="Arial"/>
          <w:bCs/>
          <w:sz w:val="18"/>
          <w:szCs w:val="20"/>
        </w:rPr>
        <w:t xml:space="preserve">hrough the support of Arts Tasmania, </w:t>
      </w:r>
      <w:r w:rsidR="002233D1">
        <w:rPr>
          <w:rFonts w:ascii="Helvetica" w:hAnsi="Helvetica" w:cs="Arial"/>
          <w:bCs/>
          <w:sz w:val="18"/>
          <w:szCs w:val="20"/>
        </w:rPr>
        <w:t xml:space="preserve">in 2019 </w:t>
      </w:r>
      <w:r w:rsidR="003B7281">
        <w:rPr>
          <w:rFonts w:ascii="Helvetica" w:hAnsi="Helvetica" w:cs="Arial"/>
          <w:bCs/>
          <w:sz w:val="18"/>
          <w:szCs w:val="20"/>
        </w:rPr>
        <w:t>T</w:t>
      </w:r>
      <w:r w:rsidRPr="00412401">
        <w:rPr>
          <w:rFonts w:ascii="Helvetica" w:hAnsi="Helvetica" w:cs="Arial"/>
          <w:bCs/>
          <w:sz w:val="18"/>
          <w:szCs w:val="20"/>
        </w:rPr>
        <w:t xml:space="preserve">he Unconformity is offering one $5000 acquisitive commission for </w:t>
      </w:r>
      <w:r w:rsidR="00BA7F47">
        <w:rPr>
          <w:rFonts w:ascii="Helvetica" w:hAnsi="Helvetica" w:cs="Arial"/>
          <w:bCs/>
          <w:sz w:val="18"/>
          <w:szCs w:val="20"/>
        </w:rPr>
        <w:t>a</w:t>
      </w:r>
      <w:r w:rsidRPr="00412401">
        <w:rPr>
          <w:rFonts w:ascii="Helvetica" w:hAnsi="Helvetica" w:cs="Arial"/>
          <w:bCs/>
          <w:sz w:val="18"/>
          <w:szCs w:val="20"/>
        </w:rPr>
        <w:t xml:space="preserve"> West Coast artist </w:t>
      </w:r>
      <w:r w:rsidR="00BA7F47">
        <w:rPr>
          <w:rFonts w:ascii="Helvetica" w:hAnsi="Helvetica" w:cs="Arial"/>
          <w:bCs/>
          <w:sz w:val="18"/>
          <w:szCs w:val="20"/>
        </w:rPr>
        <w:t>or artist collaboration</w:t>
      </w:r>
      <w:r w:rsidRPr="00412401">
        <w:rPr>
          <w:rFonts w:ascii="Helvetica" w:hAnsi="Helvetica" w:cs="Arial"/>
          <w:bCs/>
          <w:sz w:val="18"/>
          <w:szCs w:val="20"/>
        </w:rPr>
        <w:t>.</w:t>
      </w:r>
      <w:r w:rsidR="00367EFA">
        <w:rPr>
          <w:rFonts w:ascii="Helvetica" w:hAnsi="Helvetica" w:cs="Arial"/>
          <w:bCs/>
          <w:sz w:val="18"/>
          <w:szCs w:val="20"/>
        </w:rPr>
        <w:t xml:space="preserve"> </w:t>
      </w:r>
      <w:r w:rsidR="003B7281">
        <w:rPr>
          <w:rFonts w:ascii="Helvetica" w:hAnsi="Helvetica" w:cs="Arial"/>
          <w:bCs/>
          <w:sz w:val="18"/>
          <w:szCs w:val="20"/>
        </w:rPr>
        <w:t>T</w:t>
      </w:r>
      <w:r w:rsidR="00BA7F47">
        <w:rPr>
          <w:rFonts w:ascii="Helvetica" w:hAnsi="Helvetica" w:cs="Arial"/>
          <w:bCs/>
          <w:sz w:val="18"/>
          <w:szCs w:val="20"/>
        </w:rPr>
        <w:t xml:space="preserve">he </w:t>
      </w:r>
      <w:r w:rsidR="002233D1">
        <w:rPr>
          <w:rFonts w:ascii="Helvetica" w:hAnsi="Helvetica" w:cs="Arial"/>
          <w:bCs/>
          <w:sz w:val="18"/>
          <w:szCs w:val="20"/>
        </w:rPr>
        <w:t>c</w:t>
      </w:r>
      <w:r w:rsidR="00BA7F47">
        <w:rPr>
          <w:rFonts w:ascii="Helvetica" w:hAnsi="Helvetica" w:cs="Arial"/>
          <w:bCs/>
          <w:sz w:val="18"/>
          <w:szCs w:val="20"/>
        </w:rPr>
        <w:t>ommission is</w:t>
      </w:r>
      <w:r w:rsidRPr="00412401">
        <w:rPr>
          <w:rFonts w:ascii="Helvetica" w:hAnsi="Helvetica" w:cs="Arial"/>
          <w:bCs/>
          <w:sz w:val="18"/>
          <w:szCs w:val="20"/>
        </w:rPr>
        <w:t xml:space="preserve"> open to 2D art works including painting, works on paper, prints or </w:t>
      </w:r>
      <w:r>
        <w:rPr>
          <w:rFonts w:ascii="Helvetica" w:hAnsi="Helvetica" w:cs="Arial"/>
          <w:bCs/>
          <w:sz w:val="18"/>
          <w:szCs w:val="20"/>
        </w:rPr>
        <w:t>photography.</w:t>
      </w:r>
      <w:r w:rsidR="00367EFA">
        <w:rPr>
          <w:rFonts w:ascii="Helvetica" w:hAnsi="Helvetica" w:cs="Arial"/>
          <w:bCs/>
          <w:sz w:val="18"/>
          <w:szCs w:val="20"/>
        </w:rPr>
        <w:t xml:space="preserve"> T</w:t>
      </w:r>
      <w:r w:rsidRPr="00412401">
        <w:rPr>
          <w:rFonts w:ascii="Helvetica" w:hAnsi="Helvetica" w:cs="Arial"/>
          <w:bCs/>
          <w:sz w:val="18"/>
          <w:szCs w:val="20"/>
        </w:rPr>
        <w:t>he commissioned work should have a conceptual connection to the West Coast and be a new and sign</w:t>
      </w:r>
      <w:r>
        <w:rPr>
          <w:rFonts w:ascii="Helvetica" w:hAnsi="Helvetica" w:cs="Arial"/>
          <w:bCs/>
          <w:sz w:val="18"/>
          <w:szCs w:val="20"/>
        </w:rPr>
        <w:t>ificant work for the artist</w:t>
      </w:r>
      <w:r w:rsidR="00BA7F47">
        <w:rPr>
          <w:rFonts w:ascii="Helvetica" w:hAnsi="Helvetica" w:cs="Arial"/>
          <w:bCs/>
          <w:sz w:val="18"/>
          <w:szCs w:val="20"/>
        </w:rPr>
        <w:t xml:space="preserve"> or artist collaboration.</w:t>
      </w:r>
    </w:p>
    <w:p w14:paraId="4C8DA277" w14:textId="77777777" w:rsidR="002233D1" w:rsidRDefault="002233D1" w:rsidP="002233D1">
      <w:pPr>
        <w:ind w:left="-851"/>
        <w:rPr>
          <w:rFonts w:ascii="Helvetica" w:hAnsi="Helvetica" w:cs="Arial"/>
          <w:bCs/>
          <w:sz w:val="18"/>
          <w:szCs w:val="20"/>
        </w:rPr>
      </w:pPr>
    </w:p>
    <w:p w14:paraId="6D495D77" w14:textId="77777777" w:rsidR="002233D1" w:rsidRPr="00412401" w:rsidRDefault="002233D1" w:rsidP="002233D1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Exhibition and Legacy</w:t>
      </w:r>
    </w:p>
    <w:p w14:paraId="5B464672" w14:textId="078D602F" w:rsidR="00412401" w:rsidRDefault="00412401" w:rsidP="002233D1">
      <w:pPr>
        <w:ind w:left="-851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It is intended that the annual commission</w:t>
      </w:r>
      <w:r w:rsidR="002A6A7C">
        <w:rPr>
          <w:rFonts w:ascii="Helvetica" w:hAnsi="Helvetica" w:cs="Arial"/>
          <w:bCs/>
          <w:sz w:val="18"/>
          <w:szCs w:val="20"/>
        </w:rPr>
        <w:t>ed art works</w:t>
      </w:r>
      <w:r w:rsidRPr="00412401">
        <w:rPr>
          <w:rFonts w:ascii="Helvetica" w:hAnsi="Helvetica" w:cs="Arial"/>
          <w:bCs/>
          <w:sz w:val="18"/>
          <w:szCs w:val="20"/>
        </w:rPr>
        <w:t xml:space="preserve"> </w:t>
      </w:r>
      <w:r w:rsidR="003B7281">
        <w:rPr>
          <w:rFonts w:ascii="Helvetica" w:hAnsi="Helvetica" w:cs="Arial"/>
          <w:bCs/>
          <w:sz w:val="18"/>
          <w:szCs w:val="20"/>
        </w:rPr>
        <w:t xml:space="preserve">will </w:t>
      </w:r>
      <w:r w:rsidRPr="00412401">
        <w:rPr>
          <w:rFonts w:ascii="Helvetica" w:hAnsi="Helvetica" w:cs="Arial"/>
          <w:bCs/>
          <w:sz w:val="18"/>
          <w:szCs w:val="20"/>
        </w:rPr>
        <w:t>accumulate to build a local collection representing the artists and arts practitioners of the region. The commissions will be installed within public buildings around the region.</w:t>
      </w:r>
    </w:p>
    <w:p w14:paraId="78939F41" w14:textId="2DEC71C4" w:rsidR="003B7281" w:rsidRDefault="003B7281" w:rsidP="00BA7F47">
      <w:pPr>
        <w:ind w:left="-851"/>
        <w:rPr>
          <w:rFonts w:ascii="Helvetica" w:hAnsi="Helvetica" w:cs="Arial"/>
          <w:bCs/>
          <w:sz w:val="18"/>
          <w:szCs w:val="20"/>
        </w:rPr>
      </w:pPr>
    </w:p>
    <w:p w14:paraId="29C4D2FD" w14:textId="25E66B59" w:rsidR="003B7281" w:rsidRPr="00412401" w:rsidRDefault="003B7281" w:rsidP="003B7281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Eligibility</w:t>
      </w:r>
    </w:p>
    <w:p w14:paraId="62D53E53" w14:textId="67669335" w:rsidR="003B7281" w:rsidRDefault="003B7281" w:rsidP="0038262A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 xml:space="preserve">Applying artists must </w:t>
      </w:r>
      <w:r w:rsidR="002233D1">
        <w:rPr>
          <w:rFonts w:ascii="Helvetica" w:hAnsi="Helvetica" w:cs="Arial"/>
          <w:bCs/>
          <w:sz w:val="18"/>
          <w:szCs w:val="20"/>
        </w:rPr>
        <w:t>live</w:t>
      </w:r>
      <w:r>
        <w:rPr>
          <w:rFonts w:ascii="Helvetica" w:hAnsi="Helvetica" w:cs="Arial"/>
          <w:bCs/>
          <w:sz w:val="18"/>
          <w:szCs w:val="20"/>
        </w:rPr>
        <w:t xml:space="preserve"> on the West Coast </w:t>
      </w:r>
      <w:r w:rsidR="002233D1">
        <w:rPr>
          <w:rFonts w:ascii="Helvetica" w:hAnsi="Helvetica" w:cs="Arial"/>
          <w:bCs/>
          <w:sz w:val="18"/>
          <w:szCs w:val="20"/>
        </w:rPr>
        <w:t xml:space="preserve">municipality </w:t>
      </w:r>
      <w:r>
        <w:rPr>
          <w:rFonts w:ascii="Helvetica" w:hAnsi="Helvetica" w:cs="Arial"/>
          <w:bCs/>
          <w:sz w:val="18"/>
          <w:szCs w:val="20"/>
        </w:rPr>
        <w:t xml:space="preserve">for </w:t>
      </w:r>
      <w:r w:rsidR="00290F88">
        <w:rPr>
          <w:rFonts w:ascii="Helvetica" w:hAnsi="Helvetica" w:cs="Arial"/>
          <w:bCs/>
          <w:sz w:val="18"/>
          <w:szCs w:val="20"/>
        </w:rPr>
        <w:t>more than</w:t>
      </w:r>
      <w:r w:rsidR="002233D1">
        <w:rPr>
          <w:rFonts w:ascii="Helvetica" w:hAnsi="Helvetica" w:cs="Arial"/>
          <w:bCs/>
          <w:sz w:val="18"/>
          <w:szCs w:val="20"/>
        </w:rPr>
        <w:t xml:space="preserve"> six months of each year.</w:t>
      </w:r>
      <w:r w:rsidR="00562462">
        <w:rPr>
          <w:rFonts w:ascii="Helvetica" w:hAnsi="Helvetica" w:cs="Arial"/>
          <w:bCs/>
          <w:sz w:val="18"/>
          <w:szCs w:val="20"/>
        </w:rPr>
        <w:t xml:space="preserve"> If you would like to apply as a former West Coast resident, you must have lived in the municipality for five or more cumulative years.</w:t>
      </w:r>
    </w:p>
    <w:p w14:paraId="14425FCC" w14:textId="77777777" w:rsidR="00290F88" w:rsidRDefault="0038262A" w:rsidP="00290F88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The proposed art works will be displayed in public locations therefore must be of a professional standard and able to withstand changes in light, temperature, moisture and humidity. It is the responsibility of the artist to ensure that the materials used will be stabl</w:t>
      </w:r>
      <w:r>
        <w:rPr>
          <w:rFonts w:ascii="Helvetica" w:hAnsi="Helvetica" w:cs="Arial"/>
          <w:bCs/>
          <w:sz w:val="18"/>
          <w:szCs w:val="20"/>
        </w:rPr>
        <w:t>e and able to endure over time.</w:t>
      </w:r>
    </w:p>
    <w:p w14:paraId="66BEC59A" w14:textId="22101906" w:rsidR="0038262A" w:rsidRPr="00412401" w:rsidRDefault="0038262A" w:rsidP="003B7281">
      <w:pPr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The finished work, including the frame, must be no larger than 1900mm (w) x 1900mm (h)</w:t>
      </w:r>
      <w:r w:rsidR="00C22C69">
        <w:rPr>
          <w:rFonts w:ascii="Helvetica" w:hAnsi="Helvetica" w:cs="Arial"/>
          <w:bCs/>
          <w:sz w:val="18"/>
          <w:szCs w:val="20"/>
        </w:rPr>
        <w:t xml:space="preserve">, and must be completed and delivered </w:t>
      </w:r>
      <w:r w:rsidR="001731E7">
        <w:rPr>
          <w:rFonts w:ascii="Helvetica" w:hAnsi="Helvetica" w:cs="Arial"/>
          <w:bCs/>
          <w:sz w:val="18"/>
          <w:szCs w:val="20"/>
        </w:rPr>
        <w:t>by</w:t>
      </w:r>
      <w:bookmarkStart w:id="0" w:name="_GoBack"/>
      <w:bookmarkEnd w:id="0"/>
      <w:r w:rsidR="00C22C69">
        <w:rPr>
          <w:rFonts w:ascii="Helvetica" w:hAnsi="Helvetica" w:cs="Arial"/>
          <w:bCs/>
          <w:sz w:val="18"/>
          <w:szCs w:val="20"/>
        </w:rPr>
        <w:t xml:space="preserve"> early October 2019.</w:t>
      </w:r>
    </w:p>
    <w:p w14:paraId="32097C0D" w14:textId="77777777" w:rsidR="00412401" w:rsidRPr="00412401" w:rsidRDefault="00412401" w:rsidP="00412401">
      <w:pPr>
        <w:ind w:left="-851"/>
        <w:rPr>
          <w:rFonts w:ascii="Helvetica" w:hAnsi="Helvetica" w:cs="Arial"/>
          <w:bCs/>
          <w:sz w:val="18"/>
          <w:szCs w:val="20"/>
        </w:rPr>
      </w:pPr>
    </w:p>
    <w:p w14:paraId="65D4E82A" w14:textId="274D54BA" w:rsidR="00412401" w:rsidRPr="00412401" w:rsidRDefault="00DE56B0" w:rsidP="00412401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Proposal Form</w:t>
      </w:r>
      <w:r w:rsidR="009C5BE5">
        <w:rPr>
          <w:rFonts w:ascii="Helvetica" w:hAnsi="Helvetica"/>
          <w:sz w:val="18"/>
          <w:szCs w:val="18"/>
          <w:u w:val="single"/>
        </w:rPr>
        <w:t xml:space="preserve"> Info</w:t>
      </w:r>
    </w:p>
    <w:p w14:paraId="2DA66C5E" w14:textId="6056FA33" w:rsidR="00412401" w:rsidRPr="00412401" w:rsidRDefault="0069123C" w:rsidP="00167B4F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The proposal form can be fo</w:t>
      </w:r>
      <w:r w:rsidR="00367EFA">
        <w:rPr>
          <w:rFonts w:ascii="Helvetica" w:hAnsi="Helvetica" w:cs="Arial"/>
          <w:bCs/>
          <w:sz w:val="18"/>
          <w:szCs w:val="20"/>
        </w:rPr>
        <w:t xml:space="preserve">und on page </w:t>
      </w:r>
      <w:r w:rsidR="003545AF">
        <w:rPr>
          <w:rFonts w:ascii="Helvetica" w:hAnsi="Helvetica" w:cs="Arial"/>
          <w:bCs/>
          <w:sz w:val="18"/>
          <w:szCs w:val="20"/>
        </w:rPr>
        <w:t>3</w:t>
      </w:r>
      <w:r w:rsidR="00367EFA">
        <w:rPr>
          <w:rFonts w:ascii="Helvetica" w:hAnsi="Helvetica" w:cs="Arial"/>
          <w:bCs/>
          <w:sz w:val="18"/>
          <w:szCs w:val="20"/>
        </w:rPr>
        <w:t xml:space="preserve"> of this document. </w:t>
      </w:r>
      <w:r w:rsidR="00913951">
        <w:rPr>
          <w:rFonts w:ascii="Helvetica" w:hAnsi="Helvetica" w:cs="Arial"/>
          <w:bCs/>
          <w:sz w:val="18"/>
          <w:szCs w:val="20"/>
        </w:rPr>
        <w:t>Proposals need to include</w:t>
      </w:r>
      <w:r w:rsidR="00412401" w:rsidRPr="00412401">
        <w:rPr>
          <w:rFonts w:ascii="Helvetica" w:hAnsi="Helvetica" w:cs="Arial"/>
          <w:bCs/>
          <w:sz w:val="18"/>
          <w:szCs w:val="20"/>
        </w:rPr>
        <w:t>:</w:t>
      </w:r>
    </w:p>
    <w:p w14:paraId="322A955E" w14:textId="5BE08E17" w:rsidR="00A6242D" w:rsidRDefault="00A6242D" w:rsidP="00412401">
      <w:pPr>
        <w:pStyle w:val="ListParagraph"/>
        <w:numPr>
          <w:ilvl w:val="0"/>
          <w:numId w:val="25"/>
        </w:numPr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A description of who you are</w:t>
      </w:r>
    </w:p>
    <w:p w14:paraId="43585C7F" w14:textId="125A6D95" w:rsidR="00412401" w:rsidRPr="00412401" w:rsidRDefault="00412401" w:rsidP="00412401">
      <w:pPr>
        <w:pStyle w:val="ListParagraph"/>
        <w:numPr>
          <w:ilvl w:val="0"/>
          <w:numId w:val="25"/>
        </w:numPr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 xml:space="preserve">Your artistic idea and the relationship </w:t>
      </w:r>
      <w:r w:rsidR="00913951">
        <w:rPr>
          <w:rFonts w:ascii="Helvetica" w:hAnsi="Helvetica" w:cs="Arial"/>
          <w:bCs/>
          <w:sz w:val="18"/>
          <w:szCs w:val="20"/>
        </w:rPr>
        <w:t>this has to the W</w:t>
      </w:r>
      <w:r w:rsidRPr="00412401">
        <w:rPr>
          <w:rFonts w:ascii="Helvetica" w:hAnsi="Helvetica" w:cs="Arial"/>
          <w:bCs/>
          <w:sz w:val="18"/>
          <w:szCs w:val="20"/>
        </w:rPr>
        <w:t xml:space="preserve">est </w:t>
      </w:r>
      <w:r w:rsidR="00913951">
        <w:rPr>
          <w:rFonts w:ascii="Helvetica" w:hAnsi="Helvetica" w:cs="Arial"/>
          <w:bCs/>
          <w:sz w:val="18"/>
          <w:szCs w:val="20"/>
        </w:rPr>
        <w:t>C</w:t>
      </w:r>
      <w:r w:rsidRPr="00412401">
        <w:rPr>
          <w:rFonts w:ascii="Helvetica" w:hAnsi="Helvetica" w:cs="Arial"/>
          <w:bCs/>
          <w:sz w:val="18"/>
          <w:szCs w:val="20"/>
        </w:rPr>
        <w:t>oast</w:t>
      </w:r>
    </w:p>
    <w:p w14:paraId="2FE15099" w14:textId="77777777" w:rsidR="00412401" w:rsidRPr="00412401" w:rsidRDefault="00412401" w:rsidP="00412401">
      <w:pPr>
        <w:pStyle w:val="ListParagraph"/>
        <w:numPr>
          <w:ilvl w:val="0"/>
          <w:numId w:val="25"/>
        </w:numPr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What materials, techniques and processes will be used</w:t>
      </w:r>
    </w:p>
    <w:p w14:paraId="71DDDCF7" w14:textId="7601831A" w:rsidR="00412401" w:rsidRDefault="00412401" w:rsidP="00AB2B38">
      <w:pPr>
        <w:pStyle w:val="ListParagraph"/>
        <w:numPr>
          <w:ilvl w:val="0"/>
          <w:numId w:val="25"/>
        </w:numPr>
        <w:ind w:left="-136" w:hanging="357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The scale of the work and estimated dimensions (if known)</w:t>
      </w:r>
      <w:r w:rsidR="00F337BF">
        <w:rPr>
          <w:rFonts w:ascii="Helvetica" w:hAnsi="Helvetica" w:cs="Arial"/>
          <w:bCs/>
          <w:sz w:val="18"/>
          <w:szCs w:val="20"/>
        </w:rPr>
        <w:t>.</w:t>
      </w:r>
    </w:p>
    <w:p w14:paraId="3BD128C1" w14:textId="0E4E71DC" w:rsidR="00AB2B38" w:rsidRDefault="00AB2B38" w:rsidP="00AB2B38">
      <w:pPr>
        <w:pStyle w:val="ListParagraph"/>
        <w:ind w:left="-851"/>
        <w:rPr>
          <w:rFonts w:ascii="Helvetica" w:hAnsi="Helvetica" w:cs="Arial"/>
          <w:bCs/>
          <w:sz w:val="18"/>
          <w:szCs w:val="20"/>
        </w:rPr>
      </w:pPr>
    </w:p>
    <w:p w14:paraId="0E42EEEC" w14:textId="5305CF97" w:rsidR="00E76FDF" w:rsidRDefault="00E76FDF" w:rsidP="00E76FDF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/>
          <w:sz w:val="18"/>
          <w:szCs w:val="18"/>
          <w:u w:val="single"/>
        </w:rPr>
        <w:t>Support Material</w:t>
      </w:r>
    </w:p>
    <w:p w14:paraId="7272BBD7" w14:textId="09ADC19C" w:rsidR="00E76FDF" w:rsidRDefault="005D6DAA" w:rsidP="00CE7DE6">
      <w:pPr>
        <w:pStyle w:val="ListParagraph"/>
        <w:spacing w:after="120"/>
        <w:ind w:left="-851"/>
        <w:contextualSpacing w:val="0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In 2019 The Unconformity is taking a new approach towards support material for the West Coast Artist Commission.</w:t>
      </w:r>
    </w:p>
    <w:p w14:paraId="69E92BC0" w14:textId="45BDACD5" w:rsidR="005D6DAA" w:rsidRDefault="00CE7DE6" w:rsidP="00CE7DE6">
      <w:pPr>
        <w:pStyle w:val="ListParagraph"/>
        <w:spacing w:after="120"/>
        <w:ind w:left="-851"/>
        <w:contextualSpacing w:val="0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 xml:space="preserve">We ask </w:t>
      </w:r>
      <w:r w:rsidRPr="003545AF">
        <w:rPr>
          <w:rFonts w:ascii="Helvetica" w:hAnsi="Helvetica" w:cs="Arial"/>
          <w:bCs/>
          <w:sz w:val="18"/>
          <w:szCs w:val="20"/>
        </w:rPr>
        <w:t xml:space="preserve">that no </w:t>
      </w:r>
      <w:r w:rsidR="003545AF" w:rsidRPr="003545AF">
        <w:rPr>
          <w:rFonts w:ascii="Helvetica" w:hAnsi="Helvetica" w:cs="Arial"/>
          <w:bCs/>
          <w:sz w:val="18"/>
          <w:szCs w:val="20"/>
        </w:rPr>
        <w:t>images</w:t>
      </w:r>
      <w:r w:rsidRPr="003545AF">
        <w:rPr>
          <w:rFonts w:ascii="Helvetica" w:hAnsi="Helvetica" w:cs="Arial"/>
          <w:bCs/>
          <w:sz w:val="18"/>
          <w:szCs w:val="20"/>
        </w:rPr>
        <w:t xml:space="preserve"> of previous work be</w:t>
      </w:r>
      <w:r>
        <w:rPr>
          <w:rFonts w:ascii="Helvetica" w:hAnsi="Helvetica" w:cs="Arial"/>
          <w:bCs/>
          <w:sz w:val="18"/>
          <w:szCs w:val="20"/>
        </w:rPr>
        <w:t xml:space="preserve"> provided with your submission. Instead, The Unconformity will work with a photographer to </w:t>
      </w:r>
      <w:r w:rsidR="003545AF">
        <w:rPr>
          <w:rFonts w:ascii="Helvetica" w:hAnsi="Helvetica" w:cs="Arial"/>
          <w:bCs/>
          <w:sz w:val="18"/>
          <w:szCs w:val="20"/>
        </w:rPr>
        <w:t xml:space="preserve">professionally </w:t>
      </w:r>
      <w:r>
        <w:rPr>
          <w:rFonts w:ascii="Helvetica" w:hAnsi="Helvetica" w:cs="Arial"/>
          <w:bCs/>
          <w:sz w:val="18"/>
          <w:szCs w:val="20"/>
        </w:rPr>
        <w:t>document</w:t>
      </w:r>
      <w:r w:rsidR="003545AF">
        <w:rPr>
          <w:rFonts w:ascii="Helvetica" w:hAnsi="Helvetica" w:cs="Arial"/>
          <w:bCs/>
          <w:sz w:val="18"/>
          <w:szCs w:val="20"/>
        </w:rPr>
        <w:t>, at an appropriate West Coast venue,</w:t>
      </w:r>
      <w:r>
        <w:rPr>
          <w:rFonts w:ascii="Helvetica" w:hAnsi="Helvetica" w:cs="Arial"/>
          <w:bCs/>
          <w:sz w:val="18"/>
          <w:szCs w:val="20"/>
        </w:rPr>
        <w:t xml:space="preserve"> five </w:t>
      </w:r>
      <w:r w:rsidR="003545AF">
        <w:rPr>
          <w:rFonts w:ascii="Helvetica" w:hAnsi="Helvetica" w:cs="Arial"/>
          <w:bCs/>
          <w:sz w:val="18"/>
          <w:szCs w:val="20"/>
        </w:rPr>
        <w:t xml:space="preserve">previous </w:t>
      </w:r>
      <w:r>
        <w:rPr>
          <w:rFonts w:ascii="Helvetica" w:hAnsi="Helvetica" w:cs="Arial"/>
          <w:bCs/>
          <w:sz w:val="18"/>
          <w:szCs w:val="20"/>
        </w:rPr>
        <w:t>works of your choosing</w:t>
      </w:r>
      <w:r w:rsidR="003545AF">
        <w:rPr>
          <w:rFonts w:ascii="Helvetica" w:hAnsi="Helvetica" w:cs="Arial"/>
          <w:bCs/>
          <w:sz w:val="18"/>
          <w:szCs w:val="20"/>
        </w:rPr>
        <w:t>.</w:t>
      </w:r>
      <w:r>
        <w:rPr>
          <w:rFonts w:ascii="Helvetica" w:hAnsi="Helvetica" w:cs="Arial"/>
          <w:bCs/>
          <w:sz w:val="18"/>
          <w:szCs w:val="20"/>
        </w:rPr>
        <w:t xml:space="preserve"> </w:t>
      </w:r>
      <w:r w:rsidR="003545AF">
        <w:rPr>
          <w:rFonts w:ascii="Helvetica" w:hAnsi="Helvetica" w:cs="Arial"/>
          <w:bCs/>
          <w:sz w:val="18"/>
          <w:szCs w:val="20"/>
        </w:rPr>
        <w:t xml:space="preserve">The images will be used as support material for your submission and will be provided to each </w:t>
      </w:r>
      <w:r w:rsidR="00E83B32">
        <w:rPr>
          <w:rFonts w:ascii="Helvetica" w:hAnsi="Helvetica" w:cs="Arial"/>
          <w:bCs/>
          <w:sz w:val="18"/>
          <w:szCs w:val="20"/>
        </w:rPr>
        <w:t>applicant</w:t>
      </w:r>
      <w:r w:rsidR="003545AF">
        <w:rPr>
          <w:rFonts w:ascii="Helvetica" w:hAnsi="Helvetica" w:cs="Arial"/>
          <w:bCs/>
          <w:sz w:val="18"/>
          <w:szCs w:val="20"/>
        </w:rPr>
        <w:t xml:space="preserve"> in high-resolution format for the artist’s future use at their discretion.</w:t>
      </w:r>
    </w:p>
    <w:p w14:paraId="7EF77BC8" w14:textId="4188515D" w:rsidR="00CE7DE6" w:rsidRPr="00CE7DE6" w:rsidRDefault="0014172B" w:rsidP="00E76FDF">
      <w:pPr>
        <w:pStyle w:val="ListParagraph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If accessing key previous art work may be difficult, if your work is digital</w:t>
      </w:r>
      <w:r w:rsidR="002830F8">
        <w:rPr>
          <w:rFonts w:ascii="Helvetica" w:hAnsi="Helvetica" w:cs="Arial"/>
          <w:bCs/>
          <w:sz w:val="18"/>
          <w:szCs w:val="20"/>
        </w:rPr>
        <w:t xml:space="preserve"> or if this process is not appropriate for your art work or your practice</w:t>
      </w:r>
      <w:r>
        <w:rPr>
          <w:rFonts w:ascii="Helvetica" w:hAnsi="Helvetica" w:cs="Arial"/>
          <w:bCs/>
          <w:sz w:val="18"/>
          <w:szCs w:val="20"/>
        </w:rPr>
        <w:t xml:space="preserve">, let us know </w:t>
      </w:r>
      <w:r w:rsidR="005F1A95">
        <w:rPr>
          <w:rFonts w:ascii="Helvetica" w:hAnsi="Helvetica" w:cs="Arial"/>
          <w:bCs/>
          <w:sz w:val="18"/>
          <w:szCs w:val="20"/>
        </w:rPr>
        <w:t>by</w:t>
      </w:r>
      <w:r>
        <w:rPr>
          <w:rFonts w:ascii="Helvetica" w:hAnsi="Helvetica" w:cs="Arial"/>
          <w:bCs/>
          <w:sz w:val="18"/>
          <w:szCs w:val="20"/>
        </w:rPr>
        <w:t xml:space="preserve"> email so we can discuss alternative options. </w:t>
      </w:r>
      <w:r w:rsidR="00CE7DE6">
        <w:rPr>
          <w:rFonts w:ascii="Helvetica" w:hAnsi="Helvetica" w:cs="Arial"/>
          <w:bCs/>
          <w:sz w:val="18"/>
          <w:szCs w:val="20"/>
        </w:rPr>
        <w:t xml:space="preserve">Transporting </w:t>
      </w:r>
      <w:r>
        <w:rPr>
          <w:rFonts w:ascii="Helvetica" w:hAnsi="Helvetica" w:cs="Arial"/>
          <w:bCs/>
          <w:sz w:val="18"/>
          <w:szCs w:val="20"/>
        </w:rPr>
        <w:t>art</w:t>
      </w:r>
      <w:r w:rsidR="00CE7DE6">
        <w:rPr>
          <w:rFonts w:ascii="Helvetica" w:hAnsi="Helvetica" w:cs="Arial"/>
          <w:bCs/>
          <w:sz w:val="18"/>
          <w:szCs w:val="20"/>
        </w:rPr>
        <w:t xml:space="preserve"> work to and from the </w:t>
      </w:r>
      <w:r w:rsidR="003545AF">
        <w:rPr>
          <w:rFonts w:ascii="Helvetica" w:hAnsi="Helvetica" w:cs="Arial"/>
          <w:bCs/>
          <w:sz w:val="18"/>
          <w:szCs w:val="20"/>
        </w:rPr>
        <w:t xml:space="preserve">documenting </w:t>
      </w:r>
      <w:r w:rsidR="00CE7DE6">
        <w:rPr>
          <w:rFonts w:ascii="Helvetica" w:hAnsi="Helvetica" w:cs="Arial"/>
          <w:bCs/>
          <w:sz w:val="18"/>
          <w:szCs w:val="20"/>
        </w:rPr>
        <w:t xml:space="preserve">venue will be at the </w:t>
      </w:r>
      <w:r w:rsidR="003545AF">
        <w:rPr>
          <w:rFonts w:ascii="Helvetica" w:hAnsi="Helvetica" w:cs="Arial"/>
          <w:bCs/>
          <w:sz w:val="18"/>
          <w:szCs w:val="20"/>
        </w:rPr>
        <w:t>artist’s cost</w:t>
      </w:r>
      <w:r>
        <w:rPr>
          <w:rFonts w:ascii="Helvetica" w:hAnsi="Helvetica" w:cs="Arial"/>
          <w:bCs/>
          <w:sz w:val="18"/>
          <w:szCs w:val="20"/>
        </w:rPr>
        <w:t>.</w:t>
      </w:r>
    </w:p>
    <w:p w14:paraId="46CBA9EE" w14:textId="77777777" w:rsidR="00E76FDF" w:rsidRDefault="00E76FDF" w:rsidP="00AB2B38">
      <w:pPr>
        <w:pStyle w:val="ListParagraph"/>
        <w:ind w:left="-851"/>
        <w:rPr>
          <w:rFonts w:ascii="Helvetica" w:hAnsi="Helvetica" w:cs="Arial"/>
          <w:bCs/>
          <w:sz w:val="18"/>
          <w:szCs w:val="20"/>
        </w:rPr>
      </w:pPr>
    </w:p>
    <w:p w14:paraId="5C6E3CAD" w14:textId="77777777" w:rsidR="005154BC" w:rsidRDefault="005154BC" w:rsidP="00367EFA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/>
          <w:sz w:val="18"/>
          <w:szCs w:val="18"/>
          <w:u w:val="single"/>
        </w:rPr>
        <w:t>Deadline</w:t>
      </w:r>
    </w:p>
    <w:p w14:paraId="7710790F" w14:textId="45000585" w:rsidR="00DE07A0" w:rsidRDefault="00DE07A0" w:rsidP="00DE07A0">
      <w:pPr>
        <w:tabs>
          <w:tab w:val="left" w:pos="8931"/>
        </w:tabs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 xml:space="preserve">The completed </w:t>
      </w:r>
      <w:r w:rsidR="00E83B32">
        <w:rPr>
          <w:rFonts w:ascii="Helvetica" w:hAnsi="Helvetica" w:cs="Arial"/>
          <w:bCs/>
          <w:sz w:val="18"/>
          <w:szCs w:val="20"/>
        </w:rPr>
        <w:t>proposal</w:t>
      </w:r>
      <w:r>
        <w:rPr>
          <w:rFonts w:ascii="Helvetica" w:hAnsi="Helvetica" w:cs="Arial"/>
          <w:bCs/>
          <w:sz w:val="18"/>
          <w:szCs w:val="20"/>
        </w:rPr>
        <w:t xml:space="preserve"> form needs to be submitted by </w:t>
      </w:r>
      <w:r w:rsidRPr="000B158C">
        <w:rPr>
          <w:rFonts w:ascii="Helvetica" w:hAnsi="Helvetica" w:cs="Arial"/>
          <w:bCs/>
          <w:sz w:val="18"/>
          <w:szCs w:val="20"/>
          <w:u w:val="single"/>
        </w:rPr>
        <w:t>5:00pm</w:t>
      </w:r>
      <w:r>
        <w:rPr>
          <w:rFonts w:ascii="Helvetica" w:hAnsi="Helvetica" w:cs="Arial"/>
          <w:bCs/>
          <w:sz w:val="18"/>
          <w:szCs w:val="20"/>
        </w:rPr>
        <w:t xml:space="preserve"> on </w:t>
      </w:r>
      <w:r w:rsidRPr="000B158C">
        <w:rPr>
          <w:rFonts w:ascii="Helvetica" w:hAnsi="Helvetica" w:cs="Arial"/>
          <w:bCs/>
          <w:sz w:val="18"/>
          <w:szCs w:val="20"/>
          <w:u w:val="single"/>
        </w:rPr>
        <w:t>Monday 15 July 2019</w:t>
      </w:r>
      <w:r>
        <w:rPr>
          <w:rFonts w:ascii="Helvetica" w:hAnsi="Helvetica" w:cs="Arial"/>
          <w:bCs/>
          <w:sz w:val="18"/>
          <w:szCs w:val="20"/>
        </w:rPr>
        <w:t>, by one of two means:</w:t>
      </w:r>
    </w:p>
    <w:p w14:paraId="4E011961" w14:textId="7E6B676C" w:rsidR="00DE07A0" w:rsidRDefault="00DE07A0" w:rsidP="00DE07A0">
      <w:pPr>
        <w:pStyle w:val="ListParagraph"/>
        <w:numPr>
          <w:ilvl w:val="0"/>
          <w:numId w:val="29"/>
        </w:numPr>
        <w:tabs>
          <w:tab w:val="left" w:pos="8931"/>
        </w:tabs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 xml:space="preserve">Email — Email your completed </w:t>
      </w:r>
      <w:r w:rsidR="00E83B32">
        <w:rPr>
          <w:rFonts w:ascii="Helvetica" w:hAnsi="Helvetica" w:cs="Arial"/>
          <w:bCs/>
          <w:sz w:val="18"/>
          <w:szCs w:val="20"/>
        </w:rPr>
        <w:t>proposal</w:t>
      </w:r>
      <w:r>
        <w:rPr>
          <w:rFonts w:ascii="Helvetica" w:hAnsi="Helvetica" w:cs="Arial"/>
          <w:bCs/>
          <w:sz w:val="18"/>
          <w:szCs w:val="20"/>
        </w:rPr>
        <w:t xml:space="preserve"> as an</w:t>
      </w:r>
      <w:r w:rsidRPr="00C86B50">
        <w:rPr>
          <w:rFonts w:ascii="Helvetica" w:hAnsi="Helvetica" w:cs="Arial"/>
          <w:bCs/>
          <w:sz w:val="18"/>
          <w:szCs w:val="20"/>
        </w:rPr>
        <w:t xml:space="preserve"> attachment to </w:t>
      </w:r>
      <w:r w:rsidRPr="00C86B50">
        <w:rPr>
          <w:rFonts w:ascii="Helvetica" w:hAnsi="Helvetica" w:cs="Arial"/>
          <w:bCs/>
          <w:sz w:val="18"/>
          <w:szCs w:val="20"/>
          <w:u w:val="single"/>
        </w:rPr>
        <w:t>info@theunconformity.com.au</w:t>
      </w:r>
      <w:r w:rsidRPr="00C86B50">
        <w:rPr>
          <w:rFonts w:ascii="Helvetica" w:hAnsi="Helvetica" w:cs="Arial"/>
          <w:bCs/>
          <w:sz w:val="18"/>
          <w:szCs w:val="20"/>
        </w:rPr>
        <w:t xml:space="preserve"> </w:t>
      </w:r>
    </w:p>
    <w:p w14:paraId="2F75C2F5" w14:textId="747AB362" w:rsidR="00412401" w:rsidRPr="00DE07A0" w:rsidRDefault="00DE07A0" w:rsidP="00DE07A0">
      <w:pPr>
        <w:pStyle w:val="ListParagraph"/>
        <w:numPr>
          <w:ilvl w:val="0"/>
          <w:numId w:val="29"/>
        </w:numPr>
        <w:rPr>
          <w:rFonts w:ascii="Helvetica" w:hAnsi="Helvetica" w:cs="Arial"/>
          <w:bCs/>
          <w:sz w:val="18"/>
          <w:szCs w:val="20"/>
        </w:rPr>
      </w:pPr>
      <w:r w:rsidRPr="00DE07A0">
        <w:rPr>
          <w:rFonts w:ascii="Helvetica" w:hAnsi="Helvetica" w:cs="Arial"/>
          <w:bCs/>
          <w:sz w:val="18"/>
          <w:szCs w:val="20"/>
        </w:rPr>
        <w:t xml:space="preserve">Post — Send your printed </w:t>
      </w:r>
      <w:r w:rsidR="00E83B32">
        <w:rPr>
          <w:rFonts w:ascii="Helvetica" w:hAnsi="Helvetica" w:cs="Arial"/>
          <w:bCs/>
          <w:sz w:val="18"/>
          <w:szCs w:val="20"/>
        </w:rPr>
        <w:t>proposal</w:t>
      </w:r>
      <w:r w:rsidRPr="00DE07A0">
        <w:rPr>
          <w:rFonts w:ascii="Helvetica" w:hAnsi="Helvetica" w:cs="Arial"/>
          <w:bCs/>
          <w:sz w:val="18"/>
          <w:szCs w:val="20"/>
        </w:rPr>
        <w:t xml:space="preserve"> to The Unconformity, PO Box 235, Queenstown, TAS, 7467.</w:t>
      </w:r>
    </w:p>
    <w:p w14:paraId="67E5F7C9" w14:textId="77777777" w:rsidR="0014172B" w:rsidRDefault="0014172B">
      <w:pPr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br w:type="page"/>
      </w:r>
    </w:p>
    <w:p w14:paraId="2D48A286" w14:textId="2CA242B5" w:rsidR="00412401" w:rsidRPr="00412401" w:rsidRDefault="00412401" w:rsidP="00412401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lastRenderedPageBreak/>
        <w:t>Assessment</w:t>
      </w:r>
    </w:p>
    <w:p w14:paraId="4870D50F" w14:textId="11162117" w:rsidR="00412401" w:rsidRDefault="00E83B32" w:rsidP="00F337BF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Proposals</w:t>
      </w:r>
      <w:r w:rsidRPr="00412401">
        <w:rPr>
          <w:rFonts w:ascii="Helvetica" w:hAnsi="Helvetica" w:cs="Arial"/>
          <w:bCs/>
          <w:sz w:val="18"/>
          <w:szCs w:val="20"/>
        </w:rPr>
        <w:t xml:space="preserve"> will be </w:t>
      </w:r>
      <w:r>
        <w:rPr>
          <w:rFonts w:ascii="Helvetica" w:hAnsi="Helvetica" w:cs="Arial"/>
          <w:bCs/>
          <w:sz w:val="18"/>
          <w:szCs w:val="20"/>
        </w:rPr>
        <w:t xml:space="preserve">independently assessed by a panel </w:t>
      </w:r>
      <w:r w:rsidR="00C22C69">
        <w:rPr>
          <w:rFonts w:ascii="Helvetica" w:hAnsi="Helvetica" w:cs="Arial"/>
          <w:bCs/>
          <w:sz w:val="18"/>
          <w:szCs w:val="20"/>
        </w:rPr>
        <w:t>of</w:t>
      </w:r>
      <w:r>
        <w:rPr>
          <w:rFonts w:ascii="Helvetica" w:hAnsi="Helvetica" w:cs="Arial"/>
          <w:bCs/>
          <w:sz w:val="18"/>
          <w:szCs w:val="20"/>
        </w:rPr>
        <w:t xml:space="preserve"> West Coast people from across the region representing different art forms and cultural experiences, along with industry representatives from the visual art sector.</w:t>
      </w:r>
    </w:p>
    <w:p w14:paraId="3AFC0895" w14:textId="251D7440" w:rsidR="00412401" w:rsidRDefault="00F337BF" w:rsidP="00F337BF">
      <w:pPr>
        <w:spacing w:after="120"/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The p</w:t>
      </w:r>
      <w:r w:rsidR="00412401">
        <w:rPr>
          <w:rFonts w:ascii="Helvetica" w:hAnsi="Helvetica" w:cs="Arial"/>
          <w:bCs/>
          <w:sz w:val="18"/>
          <w:szCs w:val="20"/>
        </w:rPr>
        <w:t xml:space="preserve">roposals will be </w:t>
      </w:r>
      <w:r w:rsidR="00412401" w:rsidRPr="00412401">
        <w:rPr>
          <w:rFonts w:ascii="Helvetica" w:hAnsi="Helvetica" w:cs="Arial"/>
          <w:bCs/>
          <w:sz w:val="18"/>
          <w:szCs w:val="20"/>
        </w:rPr>
        <w:t>decided against two criteria</w:t>
      </w:r>
      <w:r w:rsidR="00412401">
        <w:rPr>
          <w:rFonts w:ascii="Helvetica" w:hAnsi="Helvetica" w:cs="Arial"/>
          <w:bCs/>
          <w:sz w:val="18"/>
          <w:szCs w:val="20"/>
        </w:rPr>
        <w:t>:</w:t>
      </w:r>
    </w:p>
    <w:p w14:paraId="71E1FFB6" w14:textId="77777777" w:rsidR="00412401" w:rsidRPr="000D77BD" w:rsidRDefault="00412401" w:rsidP="000D77BD">
      <w:pPr>
        <w:pStyle w:val="ListParagraph"/>
        <w:numPr>
          <w:ilvl w:val="0"/>
          <w:numId w:val="26"/>
        </w:numPr>
        <w:rPr>
          <w:rFonts w:ascii="Helvetica" w:hAnsi="Helvetica" w:cs="Arial"/>
          <w:bCs/>
          <w:sz w:val="18"/>
          <w:szCs w:val="20"/>
        </w:rPr>
      </w:pPr>
      <w:r w:rsidRPr="000D77BD">
        <w:rPr>
          <w:rFonts w:ascii="Helvetica" w:hAnsi="Helvetica" w:cs="Arial"/>
          <w:bCs/>
          <w:sz w:val="18"/>
          <w:szCs w:val="20"/>
        </w:rPr>
        <w:t>The standard, strength of concept and significance of the art work</w:t>
      </w:r>
    </w:p>
    <w:p w14:paraId="76E70B23" w14:textId="27654889" w:rsidR="00412401" w:rsidRPr="0038262A" w:rsidRDefault="00412401" w:rsidP="00C22C69">
      <w:pPr>
        <w:pStyle w:val="ListParagraph"/>
        <w:numPr>
          <w:ilvl w:val="0"/>
          <w:numId w:val="26"/>
        </w:numPr>
        <w:ind w:left="-136" w:hanging="357"/>
        <w:contextualSpacing w:val="0"/>
        <w:rPr>
          <w:rFonts w:ascii="Helvetica" w:hAnsi="Helvetica" w:cs="Arial"/>
          <w:bCs/>
          <w:sz w:val="18"/>
          <w:szCs w:val="20"/>
        </w:rPr>
      </w:pPr>
      <w:r w:rsidRPr="000D77BD">
        <w:rPr>
          <w:rFonts w:ascii="Helvetica" w:hAnsi="Helvetica" w:cs="Arial"/>
          <w:bCs/>
          <w:sz w:val="18"/>
          <w:szCs w:val="20"/>
        </w:rPr>
        <w:t>The benefit for the artist and the relevance of the work to the West Coast community and the collection.</w:t>
      </w:r>
    </w:p>
    <w:p w14:paraId="446022D3" w14:textId="77777777" w:rsidR="000D77BD" w:rsidRDefault="000D77BD" w:rsidP="00412401">
      <w:pPr>
        <w:ind w:left="-851"/>
        <w:rPr>
          <w:rFonts w:ascii="Helvetica" w:hAnsi="Helvetica" w:cs="Arial"/>
          <w:bCs/>
          <w:sz w:val="18"/>
          <w:szCs w:val="20"/>
        </w:rPr>
      </w:pPr>
    </w:p>
    <w:p w14:paraId="48E9B4D8" w14:textId="05A472C7" w:rsidR="000D77BD" w:rsidRPr="00412401" w:rsidRDefault="007E483A" w:rsidP="000D77BD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Commission Agreement and Payment</w:t>
      </w:r>
    </w:p>
    <w:p w14:paraId="18A33D18" w14:textId="2095D0C0" w:rsidR="00412401" w:rsidRDefault="00412401" w:rsidP="00412401">
      <w:pPr>
        <w:ind w:left="-851"/>
        <w:rPr>
          <w:rFonts w:ascii="Helvetica" w:hAnsi="Helvetica" w:cs="Arial"/>
          <w:bCs/>
          <w:sz w:val="18"/>
          <w:szCs w:val="20"/>
        </w:rPr>
      </w:pPr>
      <w:r w:rsidRPr="00412401">
        <w:rPr>
          <w:rFonts w:ascii="Helvetica" w:hAnsi="Helvetica" w:cs="Arial"/>
          <w:bCs/>
          <w:sz w:val="18"/>
          <w:szCs w:val="20"/>
        </w:rPr>
        <w:t>The successful artist will be required to sign a simple commission agreement. The $5,000 fee is to cover the artist fee, materials and the development and installation of the accepted artwork. The fee will be paid in two instalments</w:t>
      </w:r>
      <w:r w:rsidR="003B7281">
        <w:rPr>
          <w:rFonts w:ascii="Helvetica" w:hAnsi="Helvetica" w:cs="Arial"/>
          <w:bCs/>
          <w:sz w:val="18"/>
          <w:szCs w:val="20"/>
        </w:rPr>
        <w:t>—</w:t>
      </w:r>
      <w:r w:rsidRPr="00412401">
        <w:rPr>
          <w:rFonts w:ascii="Helvetica" w:hAnsi="Helvetica" w:cs="Arial"/>
          <w:bCs/>
          <w:sz w:val="18"/>
          <w:szCs w:val="20"/>
        </w:rPr>
        <w:t>one at the signing of the agreement and the second at the h</w:t>
      </w:r>
      <w:r w:rsidR="007E483A">
        <w:rPr>
          <w:rFonts w:ascii="Helvetica" w:hAnsi="Helvetica" w:cs="Arial"/>
          <w:bCs/>
          <w:sz w:val="18"/>
          <w:szCs w:val="20"/>
        </w:rPr>
        <w:t>andover and installation stage.</w:t>
      </w:r>
      <w:r w:rsidR="00C22C69">
        <w:rPr>
          <w:rFonts w:ascii="Helvetica" w:hAnsi="Helvetica" w:cs="Arial"/>
          <w:bCs/>
          <w:sz w:val="18"/>
          <w:szCs w:val="20"/>
        </w:rPr>
        <w:t xml:space="preserve"> Collaborating artists are encouraged to apply however the same $5,000 artist fee applies to the collaborating commission.</w:t>
      </w:r>
    </w:p>
    <w:p w14:paraId="3ECF3408" w14:textId="77777777" w:rsidR="007E483A" w:rsidRDefault="007E483A" w:rsidP="00412401">
      <w:pPr>
        <w:ind w:left="-851"/>
        <w:rPr>
          <w:rFonts w:ascii="Helvetica" w:hAnsi="Helvetica" w:cs="Arial"/>
          <w:bCs/>
          <w:sz w:val="18"/>
          <w:szCs w:val="20"/>
        </w:rPr>
      </w:pPr>
    </w:p>
    <w:p w14:paraId="7EA814BF" w14:textId="43CE4EDC" w:rsidR="007E483A" w:rsidRPr="00412401" w:rsidRDefault="007E483A" w:rsidP="007E483A">
      <w:pPr>
        <w:tabs>
          <w:tab w:val="left" w:pos="8931"/>
        </w:tabs>
        <w:spacing w:after="120"/>
        <w:ind w:left="-85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Contact</w:t>
      </w:r>
    </w:p>
    <w:p w14:paraId="17BE67FD" w14:textId="64410293" w:rsidR="007E483A" w:rsidRPr="00412401" w:rsidRDefault="007E483A" w:rsidP="007E483A">
      <w:pPr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If you have any questions on the proposal form, commission details</w:t>
      </w:r>
      <w:r w:rsidR="00FD708B">
        <w:rPr>
          <w:rFonts w:ascii="Helvetica" w:hAnsi="Helvetica" w:cs="Arial"/>
          <w:bCs/>
          <w:sz w:val="18"/>
          <w:szCs w:val="20"/>
        </w:rPr>
        <w:t>,</w:t>
      </w:r>
      <w:r>
        <w:rPr>
          <w:rFonts w:ascii="Helvetica" w:hAnsi="Helvetica" w:cs="Arial"/>
          <w:bCs/>
          <w:sz w:val="18"/>
          <w:szCs w:val="20"/>
        </w:rPr>
        <w:t xml:space="preserve"> eligibility</w:t>
      </w:r>
      <w:r w:rsidR="00FD708B">
        <w:rPr>
          <w:rFonts w:ascii="Helvetica" w:hAnsi="Helvetica" w:cs="Arial"/>
          <w:bCs/>
          <w:sz w:val="18"/>
          <w:szCs w:val="20"/>
        </w:rPr>
        <w:t xml:space="preserve"> or support material</w:t>
      </w:r>
      <w:r>
        <w:rPr>
          <w:rFonts w:ascii="Helvetica" w:hAnsi="Helvetica" w:cs="Arial"/>
          <w:bCs/>
          <w:sz w:val="18"/>
          <w:szCs w:val="20"/>
        </w:rPr>
        <w:t xml:space="preserve">, please contact us by emailing </w:t>
      </w:r>
      <w:r w:rsidRPr="007E483A">
        <w:rPr>
          <w:rFonts w:ascii="Helvetica" w:hAnsi="Helvetica" w:cs="Arial"/>
          <w:bCs/>
          <w:sz w:val="18"/>
          <w:szCs w:val="20"/>
          <w:u w:val="single"/>
        </w:rPr>
        <w:t>info@theunconformity.com.au</w:t>
      </w:r>
      <w:r>
        <w:rPr>
          <w:rFonts w:ascii="Helvetica" w:hAnsi="Helvetica" w:cs="Arial"/>
          <w:bCs/>
          <w:sz w:val="18"/>
          <w:szCs w:val="20"/>
        </w:rPr>
        <w:t xml:space="preserve">. </w:t>
      </w:r>
    </w:p>
    <w:p w14:paraId="7F3FAB82" w14:textId="77777777" w:rsidR="00BA7F47" w:rsidRDefault="00BA7F47">
      <w:pPr>
        <w:rPr>
          <w:rFonts w:ascii="Helvetica" w:hAnsi="Helvetica"/>
          <w:b/>
          <w:color w:val="FFFFFF" w:themeColor="background1"/>
          <w:sz w:val="28"/>
          <w:szCs w:val="28"/>
        </w:rPr>
      </w:pPr>
      <w:r>
        <w:rPr>
          <w:rFonts w:ascii="Helvetica" w:hAnsi="Helvetica"/>
          <w:b/>
          <w:color w:val="FFFFFF" w:themeColor="background1"/>
          <w:sz w:val="28"/>
          <w:szCs w:val="28"/>
        </w:rPr>
        <w:br w:type="page"/>
      </w:r>
    </w:p>
    <w:p w14:paraId="189466B4" w14:textId="1E5D602F" w:rsidR="00B04871" w:rsidRPr="005D3892" w:rsidRDefault="005D3892" w:rsidP="005D3892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931"/>
        </w:tabs>
        <w:autoSpaceDE w:val="0"/>
        <w:autoSpaceDN w:val="0"/>
        <w:adjustRightInd w:val="0"/>
        <w:spacing w:after="240"/>
        <w:ind w:left="-851" w:right="-62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/>
          <w:b/>
          <w:noProof/>
          <w:color w:val="FFFFFF" w:themeColor="background1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0BF309A" wp14:editId="107277D3">
            <wp:simplePos x="0" y="0"/>
            <wp:positionH relativeFrom="column">
              <wp:posOffset>-1893765</wp:posOffset>
            </wp:positionH>
            <wp:positionV relativeFrom="paragraph">
              <wp:posOffset>-651998</wp:posOffset>
            </wp:positionV>
            <wp:extent cx="8536116" cy="1829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ument Header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116" cy="182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71">
        <w:rPr>
          <w:rFonts w:ascii="Helvetica" w:hAnsi="Helvetica"/>
          <w:b/>
          <w:color w:val="FFFFFF" w:themeColor="background1"/>
          <w:sz w:val="28"/>
          <w:szCs w:val="28"/>
        </w:rPr>
        <w:t>West Coast Artist Commission</w:t>
      </w:r>
    </w:p>
    <w:p w14:paraId="51EEC873" w14:textId="17861A83" w:rsidR="00B04871" w:rsidRPr="007B7CA8" w:rsidRDefault="00B04871" w:rsidP="00B04871">
      <w:pPr>
        <w:spacing w:after="300"/>
        <w:ind w:left="-851" w:right="3905"/>
        <w:rPr>
          <w:rFonts w:ascii="Helvetica" w:hAnsi="Helvetica"/>
          <w:color w:val="FFFFFF" w:themeColor="background1"/>
          <w:sz w:val="20"/>
          <w:szCs w:val="20"/>
        </w:rPr>
      </w:pPr>
      <w:r>
        <w:rPr>
          <w:rFonts w:ascii="Helvetica" w:hAnsi="Helvetica"/>
          <w:color w:val="FFFFFF" w:themeColor="background1"/>
          <w:sz w:val="20"/>
          <w:szCs w:val="20"/>
        </w:rPr>
        <w:t xml:space="preserve">Information and Proposal Form for an acquisitive </w:t>
      </w:r>
      <w:r>
        <w:rPr>
          <w:rFonts w:ascii="Helvetica" w:hAnsi="Helvetica"/>
          <w:color w:val="FFFFFF" w:themeColor="background1"/>
          <w:sz w:val="20"/>
          <w:szCs w:val="20"/>
        </w:rPr>
        <w:br/>
        <w:t>commission for one West Coast visual artist in 201</w:t>
      </w:r>
      <w:r w:rsidR="00FD708B">
        <w:rPr>
          <w:rFonts w:ascii="Helvetica" w:hAnsi="Helvetica"/>
          <w:color w:val="FFFFFF" w:themeColor="background1"/>
          <w:sz w:val="20"/>
          <w:szCs w:val="20"/>
        </w:rPr>
        <w:t>9</w:t>
      </w:r>
    </w:p>
    <w:p w14:paraId="508CC14A" w14:textId="77777777" w:rsidR="00B04871" w:rsidRPr="007B7CA8" w:rsidRDefault="00B04871" w:rsidP="00B0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color w:val="FFFFFF" w:themeColor="background1"/>
          <w:sz w:val="20"/>
          <w:szCs w:val="20"/>
        </w:rPr>
      </w:pPr>
    </w:p>
    <w:p w14:paraId="42E001BC" w14:textId="77777777" w:rsidR="00B04871" w:rsidRPr="007B7CA8" w:rsidRDefault="00B04871" w:rsidP="00B0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sz w:val="20"/>
          <w:szCs w:val="20"/>
        </w:rPr>
      </w:pPr>
    </w:p>
    <w:p w14:paraId="26AF5893" w14:textId="77777777" w:rsidR="00B04871" w:rsidRPr="007B7CA8" w:rsidRDefault="00B04871" w:rsidP="00B0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 w:right="-522"/>
        <w:rPr>
          <w:rFonts w:ascii="Helvetica" w:hAnsi="Helvetica" w:cs="Arial"/>
          <w:b/>
          <w:sz w:val="20"/>
          <w:szCs w:val="20"/>
        </w:rPr>
      </w:pPr>
    </w:p>
    <w:p w14:paraId="2FE5B99F" w14:textId="0032E712" w:rsidR="00B04871" w:rsidRPr="007B7CA8" w:rsidRDefault="00B04871" w:rsidP="00B048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-851" w:right="-524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Proposal Form</w:t>
      </w:r>
    </w:p>
    <w:p w14:paraId="73117BFB" w14:textId="73C72593" w:rsidR="00374411" w:rsidRDefault="00CF5C55" w:rsidP="00CF5C55">
      <w:pPr>
        <w:ind w:left="-851"/>
        <w:rPr>
          <w:rFonts w:ascii="Helvetica" w:hAnsi="Helvetica" w:cs="Arial"/>
          <w:bCs/>
          <w:sz w:val="18"/>
          <w:szCs w:val="20"/>
        </w:rPr>
      </w:pPr>
      <w:r>
        <w:rPr>
          <w:rFonts w:ascii="Helvetica" w:hAnsi="Helvetica" w:cs="Arial"/>
          <w:bCs/>
          <w:sz w:val="18"/>
          <w:szCs w:val="20"/>
        </w:rPr>
        <w:t>This proposal form can be completed typed within the form and submitted via email, or printed and supplied in hard copy.</w:t>
      </w:r>
    </w:p>
    <w:p w14:paraId="75FCF7A8" w14:textId="77777777" w:rsidR="00CF5C55" w:rsidRDefault="00CF5C55" w:rsidP="00CF5C55">
      <w:pPr>
        <w:ind w:left="-851"/>
        <w:rPr>
          <w:rFonts w:ascii="Helvetica" w:hAnsi="Helvetica" w:cs="Arial"/>
          <w:bCs/>
          <w:sz w:val="18"/>
          <w:szCs w:val="20"/>
        </w:rPr>
      </w:pPr>
    </w:p>
    <w:tbl>
      <w:tblPr>
        <w:tblW w:w="100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725"/>
        <w:gridCol w:w="7374"/>
      </w:tblGrid>
      <w:tr w:rsidR="004F6DCE" w:rsidRPr="00B3732A" w14:paraId="570E43D6" w14:textId="77777777" w:rsidTr="004F6DCE">
        <w:trPr>
          <w:trHeight w:val="22"/>
        </w:trPr>
        <w:tc>
          <w:tcPr>
            <w:tcW w:w="2725" w:type="dxa"/>
            <w:shd w:val="clear" w:color="auto" w:fill="auto"/>
          </w:tcPr>
          <w:p w14:paraId="14AF5A09" w14:textId="4A20B5AE" w:rsidR="00861E70" w:rsidRPr="00CF5C55" w:rsidRDefault="00CF5C55" w:rsidP="004F6DCE">
            <w:pPr>
              <w:rPr>
                <w:rFonts w:ascii="Helvetica" w:hAnsi="Helvetica"/>
                <w:sz w:val="17"/>
                <w:szCs w:val="17"/>
                <w:u w:val="single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</w:rPr>
              <w:t>Name</w:t>
            </w:r>
          </w:p>
        </w:tc>
        <w:tc>
          <w:tcPr>
            <w:tcW w:w="7374" w:type="dxa"/>
            <w:shd w:val="clear" w:color="auto" w:fill="auto"/>
          </w:tcPr>
          <w:p w14:paraId="3B12B09D" w14:textId="64CAF780" w:rsidR="002340DA" w:rsidRPr="00ED314F" w:rsidRDefault="002340DA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1BBFDAA9" w14:textId="77777777" w:rsidTr="004F6DCE">
        <w:trPr>
          <w:trHeight w:val="22"/>
        </w:trPr>
        <w:tc>
          <w:tcPr>
            <w:tcW w:w="2725" w:type="dxa"/>
            <w:shd w:val="clear" w:color="auto" w:fill="auto"/>
          </w:tcPr>
          <w:p w14:paraId="050B73C7" w14:textId="79651A37" w:rsidR="00861E70" w:rsidRPr="00A1238A" w:rsidRDefault="00A1238A" w:rsidP="004F6DCE">
            <w:pPr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Addres</w:t>
            </w:r>
            <w:r w:rsidR="00861E70" w:rsidRPr="00ED314F"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s</w:t>
            </w:r>
          </w:p>
        </w:tc>
        <w:tc>
          <w:tcPr>
            <w:tcW w:w="7374" w:type="dxa"/>
            <w:shd w:val="clear" w:color="auto" w:fill="auto"/>
          </w:tcPr>
          <w:p w14:paraId="003C135F" w14:textId="77777777" w:rsidR="007B363F" w:rsidRPr="004F7EB3" w:rsidRDefault="007B363F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02372A6F" w14:textId="77777777" w:rsidTr="004F6DCE">
        <w:trPr>
          <w:trHeight w:val="22"/>
        </w:trPr>
        <w:tc>
          <w:tcPr>
            <w:tcW w:w="2725" w:type="dxa"/>
            <w:shd w:val="clear" w:color="auto" w:fill="auto"/>
          </w:tcPr>
          <w:p w14:paraId="346A758C" w14:textId="52F4096A" w:rsidR="00D97A1D" w:rsidRPr="00ED314F" w:rsidRDefault="00A1238A" w:rsidP="004F6DCE">
            <w:pPr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Phone number</w:t>
            </w:r>
          </w:p>
        </w:tc>
        <w:tc>
          <w:tcPr>
            <w:tcW w:w="7374" w:type="dxa"/>
            <w:shd w:val="clear" w:color="auto" w:fill="auto"/>
          </w:tcPr>
          <w:p w14:paraId="1547E55F" w14:textId="5985D1CD" w:rsidR="00D97A1D" w:rsidRPr="00694231" w:rsidRDefault="00D97A1D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65D74784" w14:textId="77777777" w:rsidTr="004F6DCE">
        <w:trPr>
          <w:trHeight w:val="22"/>
        </w:trPr>
        <w:tc>
          <w:tcPr>
            <w:tcW w:w="2725" w:type="dxa"/>
            <w:shd w:val="clear" w:color="auto" w:fill="auto"/>
          </w:tcPr>
          <w:p w14:paraId="6BE35389" w14:textId="0EDF8A64" w:rsidR="001B07D2" w:rsidRDefault="001B07D2" w:rsidP="004F6DCE">
            <w:pPr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Email address</w:t>
            </w:r>
          </w:p>
        </w:tc>
        <w:tc>
          <w:tcPr>
            <w:tcW w:w="7374" w:type="dxa"/>
            <w:shd w:val="clear" w:color="auto" w:fill="auto"/>
          </w:tcPr>
          <w:p w14:paraId="0B08A60F" w14:textId="77777777" w:rsidR="001B07D2" w:rsidRPr="00694231" w:rsidRDefault="001B07D2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18DF6F43" w14:textId="77777777" w:rsidTr="004F6DCE">
        <w:trPr>
          <w:trHeight w:val="228"/>
        </w:trPr>
        <w:tc>
          <w:tcPr>
            <w:tcW w:w="2725" w:type="dxa"/>
            <w:shd w:val="clear" w:color="auto" w:fill="auto"/>
          </w:tcPr>
          <w:p w14:paraId="3A58810A" w14:textId="3FAD3A13" w:rsidR="006E7829" w:rsidRPr="001B07D2" w:rsidRDefault="001B07D2" w:rsidP="004F6DCE">
            <w:pPr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Do</w:t>
            </w:r>
            <w:r w:rsidR="00572733" w:rsidRPr="001B07D2"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 xml:space="preserve"> you live on the West Coast?</w:t>
            </w:r>
          </w:p>
        </w:tc>
        <w:tc>
          <w:tcPr>
            <w:tcW w:w="7374" w:type="dxa"/>
            <w:shd w:val="clear" w:color="auto" w:fill="auto"/>
          </w:tcPr>
          <w:p w14:paraId="41E21228" w14:textId="7DCE7950" w:rsidR="00E07760" w:rsidRPr="00ED314F" w:rsidRDefault="00E07760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1ADCEE18" w14:textId="77777777" w:rsidTr="006A6393">
        <w:trPr>
          <w:trHeight w:val="2925"/>
        </w:trPr>
        <w:tc>
          <w:tcPr>
            <w:tcW w:w="2725" w:type="dxa"/>
            <w:shd w:val="clear" w:color="auto" w:fill="auto"/>
          </w:tcPr>
          <w:p w14:paraId="4EBC11F0" w14:textId="0EC6DD08" w:rsidR="008242BD" w:rsidRPr="00ED314F" w:rsidRDefault="001B07D2" w:rsidP="008242BD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Who</w:t>
            </w:r>
          </w:p>
          <w:p w14:paraId="200911A9" w14:textId="1243C836" w:rsidR="008242BD" w:rsidRPr="00ED314F" w:rsidRDefault="001B07D2" w:rsidP="001B07D2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>Provide a short background of who you are and your current art practice.</w:t>
            </w:r>
          </w:p>
        </w:tc>
        <w:tc>
          <w:tcPr>
            <w:tcW w:w="7374" w:type="dxa"/>
            <w:shd w:val="clear" w:color="auto" w:fill="auto"/>
          </w:tcPr>
          <w:p w14:paraId="10AEBEDD" w14:textId="7510FC14" w:rsidR="008242BD" w:rsidRPr="00ED314F" w:rsidRDefault="008242BD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24E97DF7" w14:textId="77777777" w:rsidTr="006A6393">
        <w:trPr>
          <w:trHeight w:val="5022"/>
        </w:trPr>
        <w:tc>
          <w:tcPr>
            <w:tcW w:w="2725" w:type="dxa"/>
            <w:shd w:val="clear" w:color="auto" w:fill="auto"/>
          </w:tcPr>
          <w:p w14:paraId="28A6BEF9" w14:textId="29BB971A" w:rsidR="008242BD" w:rsidRPr="00ED314F" w:rsidRDefault="001B07D2" w:rsidP="008242BD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What</w:t>
            </w:r>
          </w:p>
          <w:p w14:paraId="6C62EA18" w14:textId="77777777" w:rsidR="001B07D2" w:rsidRDefault="001B07D2" w:rsidP="00CF5C55">
            <w:pPr>
              <w:spacing w:after="80"/>
              <w:rPr>
                <w:rFonts w:ascii="Helvetica" w:hAnsi="Helvetica"/>
                <w:sz w:val="17"/>
                <w:szCs w:val="17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>Things to consider are:</w:t>
            </w:r>
          </w:p>
          <w:p w14:paraId="255B7478" w14:textId="77777777" w:rsidR="001B07D2" w:rsidRPr="001B07D2" w:rsidRDefault="001B07D2" w:rsidP="001B07D2">
            <w:pPr>
              <w:pStyle w:val="ListParagraph"/>
              <w:numPr>
                <w:ilvl w:val="0"/>
                <w:numId w:val="28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What is your idea for the commission?</w:t>
            </w:r>
          </w:p>
          <w:p w14:paraId="6C19633F" w14:textId="77777777" w:rsidR="001B07D2" w:rsidRPr="001B07D2" w:rsidRDefault="001B07D2" w:rsidP="001B07D2">
            <w:pPr>
              <w:pStyle w:val="ListParagraph"/>
              <w:numPr>
                <w:ilvl w:val="0"/>
                <w:numId w:val="28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What materials and techniques would be used?</w:t>
            </w:r>
          </w:p>
          <w:p w14:paraId="40D539C2" w14:textId="77777777" w:rsidR="001B07D2" w:rsidRPr="001B07D2" w:rsidRDefault="001B07D2" w:rsidP="001B07D2">
            <w:pPr>
              <w:pStyle w:val="ListParagraph"/>
              <w:numPr>
                <w:ilvl w:val="0"/>
                <w:numId w:val="28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What are the dimensions of the commissioned work?</w:t>
            </w:r>
          </w:p>
          <w:p w14:paraId="1FF92F66" w14:textId="09BB2A8B" w:rsidR="008242BD" w:rsidRPr="001B07D2" w:rsidRDefault="001B07D2" w:rsidP="001B07D2">
            <w:pPr>
              <w:pStyle w:val="ListParagraph"/>
              <w:numPr>
                <w:ilvl w:val="0"/>
                <w:numId w:val="28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How would a commission impact on you now and into the future?</w:t>
            </w:r>
            <w:r w:rsidR="008242BD" w:rsidRPr="001B07D2">
              <w:rPr>
                <w:rFonts w:ascii="Helvetica" w:hAnsi="Helvetica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7374" w:type="dxa"/>
            <w:shd w:val="clear" w:color="auto" w:fill="auto"/>
          </w:tcPr>
          <w:p w14:paraId="3162587D" w14:textId="27A37B96" w:rsidR="003E7E38" w:rsidRPr="00ED314F" w:rsidRDefault="003E7E38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573B0882" w14:textId="77777777" w:rsidTr="007F4C87">
        <w:trPr>
          <w:trHeight w:val="4489"/>
        </w:trPr>
        <w:tc>
          <w:tcPr>
            <w:tcW w:w="2725" w:type="dxa"/>
            <w:shd w:val="clear" w:color="auto" w:fill="auto"/>
          </w:tcPr>
          <w:p w14:paraId="5007147C" w14:textId="558E53BF" w:rsidR="0035509E" w:rsidRPr="00ED314F" w:rsidRDefault="001B07D2" w:rsidP="0035509E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lastRenderedPageBreak/>
              <w:t>How</w:t>
            </w:r>
          </w:p>
          <w:p w14:paraId="1CA08801" w14:textId="77777777" w:rsidR="001B07D2" w:rsidRDefault="001B07D2" w:rsidP="0035509E">
            <w:pPr>
              <w:spacing w:after="80"/>
              <w:rPr>
                <w:rFonts w:ascii="Helvetica" w:hAnsi="Helvetica"/>
                <w:sz w:val="17"/>
                <w:szCs w:val="17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>Please let us know:</w:t>
            </w:r>
          </w:p>
          <w:p w14:paraId="396B438C" w14:textId="0B2A6F6F" w:rsidR="001B07D2" w:rsidRPr="001B07D2" w:rsidRDefault="001B07D2" w:rsidP="001B07D2">
            <w:pPr>
              <w:pStyle w:val="ListParagraph"/>
              <w:numPr>
                <w:ilvl w:val="0"/>
                <w:numId w:val="27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lang w:val="en-AU"/>
              </w:rPr>
            </w:pP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Timef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rame (start and completion</w:t>
            </w: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)</w:t>
            </w:r>
          </w:p>
          <w:p w14:paraId="3AA9C0AD" w14:textId="0F3584FD" w:rsidR="0035509E" w:rsidRPr="001B07D2" w:rsidRDefault="001B07D2" w:rsidP="001B07D2">
            <w:pPr>
              <w:pStyle w:val="ListParagraph"/>
              <w:numPr>
                <w:ilvl w:val="0"/>
                <w:numId w:val="27"/>
              </w:numPr>
              <w:spacing w:after="80"/>
              <w:ind w:left="455" w:hanging="265"/>
              <w:rPr>
                <w:rFonts w:ascii="Helvetica" w:hAnsi="Helvetica"/>
                <w:sz w:val="17"/>
                <w:szCs w:val="17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>A</w:t>
            </w:r>
            <w:r w:rsidRPr="001B07D2">
              <w:rPr>
                <w:rFonts w:ascii="Helvetica" w:hAnsi="Helvetica"/>
                <w:sz w:val="17"/>
                <w:szCs w:val="17"/>
                <w:lang w:val="en-AU"/>
              </w:rPr>
              <w:t>ny spe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cific installation requirements</w:t>
            </w:r>
            <w:r w:rsidR="008457B6" w:rsidRPr="001B07D2">
              <w:rPr>
                <w:rFonts w:ascii="Helvetica" w:hAnsi="Helvetica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7374" w:type="dxa"/>
            <w:shd w:val="clear" w:color="auto" w:fill="auto"/>
          </w:tcPr>
          <w:p w14:paraId="57B50985" w14:textId="45C8E7C2" w:rsidR="008457B6" w:rsidRPr="00ED314F" w:rsidRDefault="008457B6" w:rsidP="00CF5C55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4F6DCE" w:rsidRPr="00B3732A" w14:paraId="090BB875" w14:textId="77777777" w:rsidTr="007F4C87">
        <w:trPr>
          <w:trHeight w:val="4476"/>
        </w:trPr>
        <w:tc>
          <w:tcPr>
            <w:tcW w:w="2725" w:type="dxa"/>
            <w:shd w:val="clear" w:color="auto" w:fill="auto"/>
          </w:tcPr>
          <w:p w14:paraId="0EC2513A" w14:textId="6B1900E7" w:rsidR="002165D9" w:rsidRPr="00ED314F" w:rsidRDefault="001B07D2" w:rsidP="002165D9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Other Info</w:t>
            </w:r>
          </w:p>
          <w:p w14:paraId="4FB2C40F" w14:textId="4AE91F4F" w:rsidR="002165D9" w:rsidRPr="00ED314F" w:rsidRDefault="001B07D2" w:rsidP="002165D9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>Please provide any other details that are relevant to this proposal.</w:t>
            </w:r>
          </w:p>
        </w:tc>
        <w:tc>
          <w:tcPr>
            <w:tcW w:w="7374" w:type="dxa"/>
            <w:shd w:val="clear" w:color="auto" w:fill="auto"/>
          </w:tcPr>
          <w:p w14:paraId="12094794" w14:textId="358293BA" w:rsidR="00761422" w:rsidRPr="00ED314F" w:rsidRDefault="00761422" w:rsidP="001B07D2">
            <w:pPr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</w:p>
        </w:tc>
      </w:tr>
      <w:tr w:rsidR="00E75D49" w:rsidRPr="00B3732A" w14:paraId="19107866" w14:textId="77777777" w:rsidTr="00877603">
        <w:trPr>
          <w:trHeight w:val="796"/>
        </w:trPr>
        <w:tc>
          <w:tcPr>
            <w:tcW w:w="10099" w:type="dxa"/>
            <w:gridSpan w:val="2"/>
            <w:shd w:val="clear" w:color="auto" w:fill="auto"/>
          </w:tcPr>
          <w:p w14:paraId="3E4D243F" w14:textId="77777777" w:rsidR="00FD708B" w:rsidRDefault="00FD708B" w:rsidP="00FD708B">
            <w:pPr>
              <w:spacing w:after="80"/>
              <w:rPr>
                <w:rFonts w:ascii="Helvetica" w:hAnsi="Helvetica"/>
                <w:sz w:val="17"/>
                <w:szCs w:val="17"/>
                <w:u w:val="single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Submission</w:t>
            </w:r>
          </w:p>
          <w:p w14:paraId="30745031" w14:textId="2A44B615" w:rsidR="00FD708B" w:rsidRDefault="00FD708B" w:rsidP="00FD708B">
            <w:pPr>
              <w:spacing w:after="80"/>
              <w:ind w:left="597" w:hanging="597"/>
              <w:rPr>
                <w:rFonts w:ascii="Helvetica" w:hAnsi="Helvetica"/>
                <w:sz w:val="17"/>
                <w:szCs w:val="17"/>
                <w:lang w:val="en-AU"/>
              </w:rPr>
            </w:pPr>
            <w:r>
              <w:rPr>
                <w:rFonts w:ascii="Helvetica" w:hAnsi="Helvetica"/>
                <w:sz w:val="17"/>
                <w:szCs w:val="17"/>
                <w:lang w:val="en-AU"/>
              </w:rPr>
              <w:t xml:space="preserve">Please submit your proposal form by email or by post, by </w:t>
            </w: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5:00pm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 xml:space="preserve"> on </w:t>
            </w:r>
            <w:r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Monday 15 July 2019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:</w:t>
            </w:r>
          </w:p>
          <w:p w14:paraId="79353054" w14:textId="389F0723" w:rsidR="00FD708B" w:rsidRPr="00431565" w:rsidRDefault="00FD708B" w:rsidP="00FD708B">
            <w:pPr>
              <w:ind w:left="1168" w:hanging="709"/>
              <w:rPr>
                <w:rFonts w:ascii="Helvetica" w:hAnsi="Helvetica"/>
                <w:sz w:val="17"/>
                <w:szCs w:val="17"/>
                <w:lang w:val="en-AU"/>
              </w:rPr>
            </w:pP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>Email: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ab/>
            </w: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 xml:space="preserve">Send this completed 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proposal</w:t>
            </w: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 xml:space="preserve"> form to </w:t>
            </w:r>
            <w:r w:rsidRPr="00431565">
              <w:rPr>
                <w:rFonts w:ascii="Helvetica" w:hAnsi="Helvetica"/>
                <w:sz w:val="17"/>
                <w:szCs w:val="17"/>
                <w:u w:val="single"/>
                <w:lang w:val="en-AU"/>
              </w:rPr>
              <w:t>info@theunconformity.com.au</w:t>
            </w:r>
          </w:p>
          <w:p w14:paraId="1404D949" w14:textId="179A3484" w:rsidR="00E75D49" w:rsidRPr="00ED314F" w:rsidRDefault="00FD708B" w:rsidP="00FD708B">
            <w:pPr>
              <w:ind w:left="1172" w:hanging="710"/>
              <w:contextualSpacing/>
              <w:rPr>
                <w:rFonts w:ascii="Helvetica" w:hAnsi="Helvetica"/>
                <w:sz w:val="17"/>
                <w:szCs w:val="17"/>
                <w:lang w:val="en-AU"/>
              </w:rPr>
            </w:pP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 xml:space="preserve">Post: </w:t>
            </w: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ab/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P</w:t>
            </w: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 xml:space="preserve">ost this completed </w:t>
            </w:r>
            <w:r>
              <w:rPr>
                <w:rFonts w:ascii="Helvetica" w:hAnsi="Helvetica"/>
                <w:sz w:val="17"/>
                <w:szCs w:val="17"/>
                <w:lang w:val="en-AU"/>
              </w:rPr>
              <w:t>proposal</w:t>
            </w:r>
            <w:r w:rsidRPr="00431565">
              <w:rPr>
                <w:rFonts w:ascii="Helvetica" w:hAnsi="Helvetica"/>
                <w:sz w:val="17"/>
                <w:szCs w:val="17"/>
                <w:lang w:val="en-AU"/>
              </w:rPr>
              <w:t xml:space="preserve"> form to The Unconformity, PO Box 235, Queenstown, Tasmania, 7467.</w:t>
            </w:r>
          </w:p>
        </w:tc>
      </w:tr>
    </w:tbl>
    <w:p w14:paraId="5594AB30" w14:textId="77777777" w:rsidR="002E0C02" w:rsidRPr="007B7CA8" w:rsidRDefault="002E0C02" w:rsidP="00473265">
      <w:pPr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val="en-AU"/>
        </w:rPr>
      </w:pPr>
    </w:p>
    <w:sectPr w:rsidR="002E0C02" w:rsidRPr="007B7CA8" w:rsidSect="00473265">
      <w:footerReference w:type="default" r:id="rId8"/>
      <w:pgSz w:w="11900" w:h="16840"/>
      <w:pgMar w:top="851" w:right="1268" w:bottom="851" w:left="1800" w:header="708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2291" w14:textId="77777777" w:rsidR="008A1F7E" w:rsidRDefault="008A1F7E" w:rsidP="008854AB">
      <w:r>
        <w:separator/>
      </w:r>
    </w:p>
  </w:endnote>
  <w:endnote w:type="continuationSeparator" w:id="0">
    <w:p w14:paraId="586A6070" w14:textId="77777777" w:rsidR="008A1F7E" w:rsidRDefault="008A1F7E" w:rsidP="0088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0E" w14:textId="77777777" w:rsidR="00BA2EA7" w:rsidRPr="0093308F" w:rsidRDefault="00BA2EA7" w:rsidP="000775CA">
    <w:pPr>
      <w:pStyle w:val="Footer"/>
      <w:ind w:right="-241"/>
      <w:rPr>
        <w:rFonts w:ascii="Helvetica" w:hAnsi="Helvetica"/>
        <w:sz w:val="15"/>
        <w:szCs w:val="15"/>
      </w:rPr>
    </w:pPr>
  </w:p>
  <w:p w14:paraId="04607D48" w14:textId="40939A42" w:rsidR="00BA2EA7" w:rsidRPr="0093308F" w:rsidRDefault="00BA2EA7" w:rsidP="008854AB">
    <w:pPr>
      <w:pStyle w:val="Footer"/>
      <w:framePr w:wrap="around" w:vAnchor="text" w:hAnchor="page" w:x="10441" w:y="45"/>
      <w:rPr>
        <w:rStyle w:val="PageNumber"/>
        <w:rFonts w:ascii="Helvetica" w:hAnsi="Helvetica"/>
        <w:sz w:val="15"/>
        <w:szCs w:val="15"/>
      </w:rPr>
    </w:pPr>
    <w:r w:rsidRPr="0093308F">
      <w:rPr>
        <w:rStyle w:val="PageNumber"/>
        <w:rFonts w:ascii="Helvetica" w:hAnsi="Helvetica"/>
        <w:sz w:val="15"/>
        <w:szCs w:val="15"/>
      </w:rPr>
      <w:fldChar w:fldCharType="begin"/>
    </w:r>
    <w:r w:rsidRPr="0093308F">
      <w:rPr>
        <w:rStyle w:val="PageNumber"/>
        <w:rFonts w:ascii="Helvetica" w:hAnsi="Helvetica"/>
        <w:sz w:val="15"/>
        <w:szCs w:val="15"/>
      </w:rPr>
      <w:instrText xml:space="preserve">PAGE  </w:instrText>
    </w:r>
    <w:r w:rsidRPr="0093308F">
      <w:rPr>
        <w:rStyle w:val="PageNumber"/>
        <w:rFonts w:ascii="Helvetica" w:hAnsi="Helvetica"/>
        <w:sz w:val="15"/>
        <w:szCs w:val="15"/>
      </w:rPr>
      <w:fldChar w:fldCharType="separate"/>
    </w:r>
    <w:r w:rsidR="00AB2B38">
      <w:rPr>
        <w:rStyle w:val="PageNumber"/>
        <w:rFonts w:ascii="Helvetica" w:hAnsi="Helvetica"/>
        <w:noProof/>
        <w:sz w:val="15"/>
        <w:szCs w:val="15"/>
      </w:rPr>
      <w:t>1</w:t>
    </w:r>
    <w:r w:rsidRPr="0093308F">
      <w:rPr>
        <w:rStyle w:val="PageNumber"/>
        <w:rFonts w:ascii="Helvetica" w:hAnsi="Helvetica"/>
        <w:sz w:val="15"/>
        <w:szCs w:val="15"/>
      </w:rPr>
      <w:fldChar w:fldCharType="end"/>
    </w:r>
    <w:r w:rsidRPr="0093308F">
      <w:rPr>
        <w:rStyle w:val="PageNumber"/>
        <w:rFonts w:ascii="Helvetica" w:hAnsi="Helvetica"/>
        <w:sz w:val="15"/>
        <w:szCs w:val="15"/>
      </w:rPr>
      <w:t xml:space="preserve"> of </w:t>
    </w:r>
    <w:r w:rsidR="00FD708B">
      <w:rPr>
        <w:rStyle w:val="PageNumber"/>
        <w:rFonts w:ascii="Helvetica" w:hAnsi="Helvetica"/>
        <w:sz w:val="15"/>
        <w:szCs w:val="15"/>
      </w:rPr>
      <w:t>4</w:t>
    </w:r>
  </w:p>
  <w:p w14:paraId="04B2DE9E" w14:textId="5B727022" w:rsidR="00BA2EA7" w:rsidRPr="0093308F" w:rsidRDefault="00BA2EA7" w:rsidP="000775CA">
    <w:pPr>
      <w:pStyle w:val="Footer"/>
      <w:ind w:left="-851" w:right="360"/>
      <w:rPr>
        <w:rFonts w:ascii="Helvetica" w:hAnsi="Helvetica"/>
        <w:sz w:val="15"/>
        <w:szCs w:val="15"/>
      </w:rPr>
    </w:pPr>
    <w:r w:rsidRPr="0093308F">
      <w:rPr>
        <w:rFonts w:ascii="Helvetica" w:hAnsi="Helvetica"/>
        <w:sz w:val="15"/>
        <w:szCs w:val="15"/>
      </w:rPr>
      <w:t>The Unconformity</w:t>
    </w:r>
    <w:r>
      <w:rPr>
        <w:rFonts w:ascii="Helvetica" w:hAnsi="Helvetica"/>
        <w:sz w:val="15"/>
        <w:szCs w:val="15"/>
      </w:rPr>
      <w:t xml:space="preserve"> – </w:t>
    </w:r>
    <w:r w:rsidR="00A1099F">
      <w:rPr>
        <w:rFonts w:ascii="Helvetica" w:hAnsi="Helvetica"/>
        <w:sz w:val="15"/>
        <w:szCs w:val="15"/>
      </w:rPr>
      <w:t>West Coast Artist Commission Proposal Form 201</w:t>
    </w:r>
    <w:r w:rsidR="0014172B">
      <w:rPr>
        <w:rFonts w:ascii="Helvetica" w:hAnsi="Helvetica"/>
        <w:sz w:val="15"/>
        <w:szCs w:val="15"/>
      </w:rPr>
      <w:t>9</w:t>
    </w:r>
  </w:p>
  <w:p w14:paraId="5D13145C" w14:textId="77777777" w:rsidR="00BA2EA7" w:rsidRDefault="00BA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A6B6" w14:textId="77777777" w:rsidR="008A1F7E" w:rsidRDefault="008A1F7E" w:rsidP="008854AB">
      <w:r>
        <w:separator/>
      </w:r>
    </w:p>
  </w:footnote>
  <w:footnote w:type="continuationSeparator" w:id="0">
    <w:p w14:paraId="66DEBD34" w14:textId="77777777" w:rsidR="008A1F7E" w:rsidRDefault="008A1F7E" w:rsidP="0088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0B7"/>
    <w:multiLevelType w:val="hybridMultilevel"/>
    <w:tmpl w:val="2A0ED4A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8E1E76"/>
    <w:multiLevelType w:val="hybridMultilevel"/>
    <w:tmpl w:val="80A0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8D304F"/>
    <w:multiLevelType w:val="hybridMultilevel"/>
    <w:tmpl w:val="1C1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88D"/>
    <w:multiLevelType w:val="hybridMultilevel"/>
    <w:tmpl w:val="A29A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6650"/>
    <w:multiLevelType w:val="hybridMultilevel"/>
    <w:tmpl w:val="CE2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E2F"/>
    <w:multiLevelType w:val="hybridMultilevel"/>
    <w:tmpl w:val="7D7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A60E3C"/>
    <w:multiLevelType w:val="hybridMultilevel"/>
    <w:tmpl w:val="8730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52D7"/>
    <w:multiLevelType w:val="hybridMultilevel"/>
    <w:tmpl w:val="A50AE15E"/>
    <w:lvl w:ilvl="0" w:tplc="EFE2359E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AF22F6B"/>
    <w:multiLevelType w:val="hybridMultilevel"/>
    <w:tmpl w:val="948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0530"/>
    <w:multiLevelType w:val="hybridMultilevel"/>
    <w:tmpl w:val="5B9864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50B1986"/>
    <w:multiLevelType w:val="hybridMultilevel"/>
    <w:tmpl w:val="C95A30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6257979"/>
    <w:multiLevelType w:val="hybridMultilevel"/>
    <w:tmpl w:val="BCE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47C1"/>
    <w:multiLevelType w:val="hybridMultilevel"/>
    <w:tmpl w:val="D43CB6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4430879"/>
    <w:multiLevelType w:val="hybridMultilevel"/>
    <w:tmpl w:val="681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85B98"/>
    <w:multiLevelType w:val="hybridMultilevel"/>
    <w:tmpl w:val="5E5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870F1E"/>
    <w:multiLevelType w:val="hybridMultilevel"/>
    <w:tmpl w:val="36ACCDCA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AFC7238"/>
    <w:multiLevelType w:val="hybridMultilevel"/>
    <w:tmpl w:val="47A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20D8"/>
    <w:multiLevelType w:val="hybridMultilevel"/>
    <w:tmpl w:val="81A6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F4F47"/>
    <w:multiLevelType w:val="hybridMultilevel"/>
    <w:tmpl w:val="23B0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B3879"/>
    <w:multiLevelType w:val="hybridMultilevel"/>
    <w:tmpl w:val="54FCC066"/>
    <w:lvl w:ilvl="0" w:tplc="3F14618C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57EA02F2"/>
    <w:multiLevelType w:val="hybridMultilevel"/>
    <w:tmpl w:val="566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6FC8"/>
    <w:multiLevelType w:val="hybridMultilevel"/>
    <w:tmpl w:val="16DA013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9234136"/>
    <w:multiLevelType w:val="hybridMultilevel"/>
    <w:tmpl w:val="D6AE4F3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16B6633"/>
    <w:multiLevelType w:val="hybridMultilevel"/>
    <w:tmpl w:val="E3E09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B39038A"/>
    <w:multiLevelType w:val="hybridMultilevel"/>
    <w:tmpl w:val="8F9CF8B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C71597A"/>
    <w:multiLevelType w:val="hybridMultilevel"/>
    <w:tmpl w:val="EA2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786CBD"/>
    <w:multiLevelType w:val="hybridMultilevel"/>
    <w:tmpl w:val="D1F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CD2612B"/>
    <w:multiLevelType w:val="hybridMultilevel"/>
    <w:tmpl w:val="FE2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FD02000"/>
    <w:multiLevelType w:val="hybridMultilevel"/>
    <w:tmpl w:val="897CE4F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5"/>
  </w:num>
  <w:num w:numId="8">
    <w:abstractNumId w:val="19"/>
  </w:num>
  <w:num w:numId="9">
    <w:abstractNumId w:val="7"/>
  </w:num>
  <w:num w:numId="10">
    <w:abstractNumId w:val="24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26"/>
  </w:num>
  <w:num w:numId="16">
    <w:abstractNumId w:val="27"/>
  </w:num>
  <w:num w:numId="17">
    <w:abstractNumId w:val="1"/>
  </w:num>
  <w:num w:numId="18">
    <w:abstractNumId w:val="25"/>
  </w:num>
  <w:num w:numId="19">
    <w:abstractNumId w:val="5"/>
  </w:num>
  <w:num w:numId="20">
    <w:abstractNumId w:val="14"/>
  </w:num>
  <w:num w:numId="21">
    <w:abstractNumId w:val="3"/>
  </w:num>
  <w:num w:numId="22">
    <w:abstractNumId w:val="20"/>
  </w:num>
  <w:num w:numId="23">
    <w:abstractNumId w:val="17"/>
  </w:num>
  <w:num w:numId="24">
    <w:abstractNumId w:val="2"/>
  </w:num>
  <w:num w:numId="25">
    <w:abstractNumId w:val="22"/>
  </w:num>
  <w:num w:numId="26">
    <w:abstractNumId w:val="21"/>
  </w:num>
  <w:num w:numId="27">
    <w:abstractNumId w:val="18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11"/>
    <w:rsid w:val="000045DE"/>
    <w:rsid w:val="000069FB"/>
    <w:rsid w:val="00007C29"/>
    <w:rsid w:val="00014F50"/>
    <w:rsid w:val="000160C0"/>
    <w:rsid w:val="00017227"/>
    <w:rsid w:val="0002323E"/>
    <w:rsid w:val="000411A0"/>
    <w:rsid w:val="00056B9C"/>
    <w:rsid w:val="000775CA"/>
    <w:rsid w:val="00082C7F"/>
    <w:rsid w:val="00084BA7"/>
    <w:rsid w:val="000856E2"/>
    <w:rsid w:val="000974B5"/>
    <w:rsid w:val="000B06C3"/>
    <w:rsid w:val="000C38B8"/>
    <w:rsid w:val="000C764E"/>
    <w:rsid w:val="000D77BD"/>
    <w:rsid w:val="000F44F7"/>
    <w:rsid w:val="000F6945"/>
    <w:rsid w:val="001061E0"/>
    <w:rsid w:val="00106682"/>
    <w:rsid w:val="001079F0"/>
    <w:rsid w:val="00110E14"/>
    <w:rsid w:val="001347D8"/>
    <w:rsid w:val="0014172B"/>
    <w:rsid w:val="001536E0"/>
    <w:rsid w:val="00163200"/>
    <w:rsid w:val="00163C45"/>
    <w:rsid w:val="00167B4F"/>
    <w:rsid w:val="00167CF1"/>
    <w:rsid w:val="001718E5"/>
    <w:rsid w:val="001731E7"/>
    <w:rsid w:val="00177E6F"/>
    <w:rsid w:val="00183796"/>
    <w:rsid w:val="00190EEE"/>
    <w:rsid w:val="00193D63"/>
    <w:rsid w:val="001A69C6"/>
    <w:rsid w:val="001A7ECF"/>
    <w:rsid w:val="001B07D2"/>
    <w:rsid w:val="001C17B4"/>
    <w:rsid w:val="001C2433"/>
    <w:rsid w:val="001C38E7"/>
    <w:rsid w:val="001C6998"/>
    <w:rsid w:val="001C7150"/>
    <w:rsid w:val="001D2C02"/>
    <w:rsid w:val="001E29DA"/>
    <w:rsid w:val="001F4632"/>
    <w:rsid w:val="001F6553"/>
    <w:rsid w:val="001F7CEC"/>
    <w:rsid w:val="00203A68"/>
    <w:rsid w:val="00213650"/>
    <w:rsid w:val="00213C23"/>
    <w:rsid w:val="00214ED8"/>
    <w:rsid w:val="002165D9"/>
    <w:rsid w:val="00216C92"/>
    <w:rsid w:val="00222FD3"/>
    <w:rsid w:val="0022314F"/>
    <w:rsid w:val="002233D1"/>
    <w:rsid w:val="002247FA"/>
    <w:rsid w:val="002340DA"/>
    <w:rsid w:val="00245C97"/>
    <w:rsid w:val="00250447"/>
    <w:rsid w:val="00265D30"/>
    <w:rsid w:val="00272533"/>
    <w:rsid w:val="00276F08"/>
    <w:rsid w:val="00277A40"/>
    <w:rsid w:val="002830F8"/>
    <w:rsid w:val="00290F88"/>
    <w:rsid w:val="00293400"/>
    <w:rsid w:val="002A3D84"/>
    <w:rsid w:val="002A6A7C"/>
    <w:rsid w:val="002C25AD"/>
    <w:rsid w:val="002D46C8"/>
    <w:rsid w:val="002D4BA9"/>
    <w:rsid w:val="002D7B1F"/>
    <w:rsid w:val="002E03F9"/>
    <w:rsid w:val="002E0C02"/>
    <w:rsid w:val="002E1398"/>
    <w:rsid w:val="002F19E0"/>
    <w:rsid w:val="00304DE6"/>
    <w:rsid w:val="00312FCC"/>
    <w:rsid w:val="00317841"/>
    <w:rsid w:val="00320A79"/>
    <w:rsid w:val="00321D3A"/>
    <w:rsid w:val="00322D1F"/>
    <w:rsid w:val="00323346"/>
    <w:rsid w:val="003545AF"/>
    <w:rsid w:val="0035509E"/>
    <w:rsid w:val="00365F36"/>
    <w:rsid w:val="00367EFA"/>
    <w:rsid w:val="00374411"/>
    <w:rsid w:val="0037536D"/>
    <w:rsid w:val="00380802"/>
    <w:rsid w:val="00382492"/>
    <w:rsid w:val="0038262A"/>
    <w:rsid w:val="00397331"/>
    <w:rsid w:val="003A1573"/>
    <w:rsid w:val="003A3A8F"/>
    <w:rsid w:val="003A650F"/>
    <w:rsid w:val="003B554F"/>
    <w:rsid w:val="003B7281"/>
    <w:rsid w:val="003C7FBE"/>
    <w:rsid w:val="003D3E01"/>
    <w:rsid w:val="003D69E0"/>
    <w:rsid w:val="003E7429"/>
    <w:rsid w:val="003E7E38"/>
    <w:rsid w:val="003E7E86"/>
    <w:rsid w:val="003F5F8F"/>
    <w:rsid w:val="00400797"/>
    <w:rsid w:val="00403CA8"/>
    <w:rsid w:val="00404CC4"/>
    <w:rsid w:val="00412401"/>
    <w:rsid w:val="00412615"/>
    <w:rsid w:val="00413735"/>
    <w:rsid w:val="00413AD7"/>
    <w:rsid w:val="00414C63"/>
    <w:rsid w:val="00415BAB"/>
    <w:rsid w:val="0042464C"/>
    <w:rsid w:val="00433E10"/>
    <w:rsid w:val="004371B7"/>
    <w:rsid w:val="004474A8"/>
    <w:rsid w:val="00453A58"/>
    <w:rsid w:val="00460698"/>
    <w:rsid w:val="00461BB7"/>
    <w:rsid w:val="004667E6"/>
    <w:rsid w:val="00473265"/>
    <w:rsid w:val="00473EBD"/>
    <w:rsid w:val="00475248"/>
    <w:rsid w:val="00487DC1"/>
    <w:rsid w:val="004903B9"/>
    <w:rsid w:val="00492C3D"/>
    <w:rsid w:val="004A7645"/>
    <w:rsid w:val="004C149A"/>
    <w:rsid w:val="004C154B"/>
    <w:rsid w:val="004C52CE"/>
    <w:rsid w:val="004C7D54"/>
    <w:rsid w:val="004E2246"/>
    <w:rsid w:val="004F39D7"/>
    <w:rsid w:val="004F6DCE"/>
    <w:rsid w:val="004F763D"/>
    <w:rsid w:val="004F7EB3"/>
    <w:rsid w:val="00505489"/>
    <w:rsid w:val="00505510"/>
    <w:rsid w:val="00506DD3"/>
    <w:rsid w:val="00506E4E"/>
    <w:rsid w:val="00511FEF"/>
    <w:rsid w:val="005129B2"/>
    <w:rsid w:val="005154BC"/>
    <w:rsid w:val="00525FB2"/>
    <w:rsid w:val="00531B96"/>
    <w:rsid w:val="00532A96"/>
    <w:rsid w:val="00540AA0"/>
    <w:rsid w:val="005431DE"/>
    <w:rsid w:val="00556EA9"/>
    <w:rsid w:val="00557454"/>
    <w:rsid w:val="00562462"/>
    <w:rsid w:val="005668BB"/>
    <w:rsid w:val="005678C5"/>
    <w:rsid w:val="0057184F"/>
    <w:rsid w:val="00572733"/>
    <w:rsid w:val="0057729C"/>
    <w:rsid w:val="00582AF6"/>
    <w:rsid w:val="0059526C"/>
    <w:rsid w:val="005A5680"/>
    <w:rsid w:val="005A62C5"/>
    <w:rsid w:val="005B3EA6"/>
    <w:rsid w:val="005B4DCC"/>
    <w:rsid w:val="005B79F1"/>
    <w:rsid w:val="005D1FDD"/>
    <w:rsid w:val="005D3892"/>
    <w:rsid w:val="005D425F"/>
    <w:rsid w:val="005D6DAA"/>
    <w:rsid w:val="005F1A95"/>
    <w:rsid w:val="005F3F31"/>
    <w:rsid w:val="005F75BD"/>
    <w:rsid w:val="00626E13"/>
    <w:rsid w:val="00633006"/>
    <w:rsid w:val="006701CC"/>
    <w:rsid w:val="006714CB"/>
    <w:rsid w:val="00674C1A"/>
    <w:rsid w:val="00676FCD"/>
    <w:rsid w:val="006776CA"/>
    <w:rsid w:val="00682ED6"/>
    <w:rsid w:val="006852D9"/>
    <w:rsid w:val="0069123C"/>
    <w:rsid w:val="00691ECB"/>
    <w:rsid w:val="006935AE"/>
    <w:rsid w:val="00693E36"/>
    <w:rsid w:val="00694231"/>
    <w:rsid w:val="00695180"/>
    <w:rsid w:val="00695AFB"/>
    <w:rsid w:val="006A3554"/>
    <w:rsid w:val="006A6393"/>
    <w:rsid w:val="006B3E6C"/>
    <w:rsid w:val="006B4C23"/>
    <w:rsid w:val="006C6B03"/>
    <w:rsid w:val="006C7D03"/>
    <w:rsid w:val="006D170F"/>
    <w:rsid w:val="006D54A9"/>
    <w:rsid w:val="006E46AD"/>
    <w:rsid w:val="006E5EEC"/>
    <w:rsid w:val="006E7829"/>
    <w:rsid w:val="006E79C8"/>
    <w:rsid w:val="006F4DA7"/>
    <w:rsid w:val="00722668"/>
    <w:rsid w:val="00723A0B"/>
    <w:rsid w:val="00730FAF"/>
    <w:rsid w:val="00737068"/>
    <w:rsid w:val="00740449"/>
    <w:rsid w:val="00760AA5"/>
    <w:rsid w:val="00761422"/>
    <w:rsid w:val="00762A8A"/>
    <w:rsid w:val="00763177"/>
    <w:rsid w:val="00763866"/>
    <w:rsid w:val="00773298"/>
    <w:rsid w:val="007929A3"/>
    <w:rsid w:val="0079558A"/>
    <w:rsid w:val="007A1B31"/>
    <w:rsid w:val="007A3878"/>
    <w:rsid w:val="007A485A"/>
    <w:rsid w:val="007A7F20"/>
    <w:rsid w:val="007B27EA"/>
    <w:rsid w:val="007B363F"/>
    <w:rsid w:val="007B7CA8"/>
    <w:rsid w:val="007C5CCB"/>
    <w:rsid w:val="007D338E"/>
    <w:rsid w:val="007D4E23"/>
    <w:rsid w:val="007E483A"/>
    <w:rsid w:val="007F269D"/>
    <w:rsid w:val="007F4C87"/>
    <w:rsid w:val="00801BBB"/>
    <w:rsid w:val="00806918"/>
    <w:rsid w:val="008118FB"/>
    <w:rsid w:val="00811A5C"/>
    <w:rsid w:val="008134CA"/>
    <w:rsid w:val="008242BD"/>
    <w:rsid w:val="008457B6"/>
    <w:rsid w:val="00846E89"/>
    <w:rsid w:val="00850078"/>
    <w:rsid w:val="008512D5"/>
    <w:rsid w:val="0085414D"/>
    <w:rsid w:val="00861E70"/>
    <w:rsid w:val="008650F4"/>
    <w:rsid w:val="00866B98"/>
    <w:rsid w:val="00876A82"/>
    <w:rsid w:val="008854AB"/>
    <w:rsid w:val="0089752A"/>
    <w:rsid w:val="00897CCE"/>
    <w:rsid w:val="008A1F7E"/>
    <w:rsid w:val="008B7BFF"/>
    <w:rsid w:val="008E5710"/>
    <w:rsid w:val="008E6A4C"/>
    <w:rsid w:val="008F3D68"/>
    <w:rsid w:val="009006AF"/>
    <w:rsid w:val="009050A6"/>
    <w:rsid w:val="00905F11"/>
    <w:rsid w:val="009134F4"/>
    <w:rsid w:val="00913951"/>
    <w:rsid w:val="009159A7"/>
    <w:rsid w:val="00917ED1"/>
    <w:rsid w:val="00923E78"/>
    <w:rsid w:val="00934887"/>
    <w:rsid w:val="00943C62"/>
    <w:rsid w:val="00944F88"/>
    <w:rsid w:val="00951CCE"/>
    <w:rsid w:val="0095511A"/>
    <w:rsid w:val="00957E67"/>
    <w:rsid w:val="00963DCE"/>
    <w:rsid w:val="00975C7A"/>
    <w:rsid w:val="00976B1B"/>
    <w:rsid w:val="009B0690"/>
    <w:rsid w:val="009B2C55"/>
    <w:rsid w:val="009B5955"/>
    <w:rsid w:val="009C3076"/>
    <w:rsid w:val="009C5BE5"/>
    <w:rsid w:val="009D7371"/>
    <w:rsid w:val="009E2E6A"/>
    <w:rsid w:val="009E7D8B"/>
    <w:rsid w:val="00A005E4"/>
    <w:rsid w:val="00A041FB"/>
    <w:rsid w:val="00A1099F"/>
    <w:rsid w:val="00A118B5"/>
    <w:rsid w:val="00A1238A"/>
    <w:rsid w:val="00A1644F"/>
    <w:rsid w:val="00A16983"/>
    <w:rsid w:val="00A200AF"/>
    <w:rsid w:val="00A430AA"/>
    <w:rsid w:val="00A5217B"/>
    <w:rsid w:val="00A54302"/>
    <w:rsid w:val="00A6242D"/>
    <w:rsid w:val="00A62490"/>
    <w:rsid w:val="00A73FFC"/>
    <w:rsid w:val="00A81667"/>
    <w:rsid w:val="00A829D8"/>
    <w:rsid w:val="00AA3E61"/>
    <w:rsid w:val="00AB0D45"/>
    <w:rsid w:val="00AB1AE7"/>
    <w:rsid w:val="00AB1EB3"/>
    <w:rsid w:val="00AB2B38"/>
    <w:rsid w:val="00AB6383"/>
    <w:rsid w:val="00AB6490"/>
    <w:rsid w:val="00AC23E0"/>
    <w:rsid w:val="00AC3954"/>
    <w:rsid w:val="00AC3CA3"/>
    <w:rsid w:val="00AD0DE0"/>
    <w:rsid w:val="00AD422B"/>
    <w:rsid w:val="00AE1A53"/>
    <w:rsid w:val="00AE7322"/>
    <w:rsid w:val="00AF5004"/>
    <w:rsid w:val="00B04871"/>
    <w:rsid w:val="00B12170"/>
    <w:rsid w:val="00B13908"/>
    <w:rsid w:val="00B34F3E"/>
    <w:rsid w:val="00B3732A"/>
    <w:rsid w:val="00B43612"/>
    <w:rsid w:val="00B50CD8"/>
    <w:rsid w:val="00B55C5F"/>
    <w:rsid w:val="00B57B75"/>
    <w:rsid w:val="00B647EE"/>
    <w:rsid w:val="00B8473F"/>
    <w:rsid w:val="00BA2EA7"/>
    <w:rsid w:val="00BA7F47"/>
    <w:rsid w:val="00BB3A51"/>
    <w:rsid w:val="00BB55CD"/>
    <w:rsid w:val="00BC7520"/>
    <w:rsid w:val="00BE7C05"/>
    <w:rsid w:val="00BF13F3"/>
    <w:rsid w:val="00BF7849"/>
    <w:rsid w:val="00BF7B65"/>
    <w:rsid w:val="00C0317F"/>
    <w:rsid w:val="00C04A16"/>
    <w:rsid w:val="00C04AFB"/>
    <w:rsid w:val="00C05E98"/>
    <w:rsid w:val="00C167CD"/>
    <w:rsid w:val="00C22C69"/>
    <w:rsid w:val="00C26D18"/>
    <w:rsid w:val="00C37672"/>
    <w:rsid w:val="00C564C6"/>
    <w:rsid w:val="00C71B9D"/>
    <w:rsid w:val="00C74636"/>
    <w:rsid w:val="00C776AF"/>
    <w:rsid w:val="00C80B02"/>
    <w:rsid w:val="00C922B2"/>
    <w:rsid w:val="00C956CB"/>
    <w:rsid w:val="00C957F0"/>
    <w:rsid w:val="00CA24A0"/>
    <w:rsid w:val="00CB1877"/>
    <w:rsid w:val="00CC3D4E"/>
    <w:rsid w:val="00CC5ED7"/>
    <w:rsid w:val="00CD3C82"/>
    <w:rsid w:val="00CE6D0E"/>
    <w:rsid w:val="00CE7DE6"/>
    <w:rsid w:val="00CF5C55"/>
    <w:rsid w:val="00CF6370"/>
    <w:rsid w:val="00D0450A"/>
    <w:rsid w:val="00D06A6D"/>
    <w:rsid w:val="00D13F11"/>
    <w:rsid w:val="00D24B32"/>
    <w:rsid w:val="00D2789E"/>
    <w:rsid w:val="00D27AA8"/>
    <w:rsid w:val="00D3043C"/>
    <w:rsid w:val="00D323E2"/>
    <w:rsid w:val="00D339FF"/>
    <w:rsid w:val="00D34FE5"/>
    <w:rsid w:val="00D37C9E"/>
    <w:rsid w:val="00D42F1C"/>
    <w:rsid w:val="00D442F4"/>
    <w:rsid w:val="00D527D1"/>
    <w:rsid w:val="00D52CAE"/>
    <w:rsid w:val="00D56E22"/>
    <w:rsid w:val="00D6324A"/>
    <w:rsid w:val="00D664EF"/>
    <w:rsid w:val="00D71012"/>
    <w:rsid w:val="00D739F6"/>
    <w:rsid w:val="00D749A5"/>
    <w:rsid w:val="00D81C8B"/>
    <w:rsid w:val="00D90594"/>
    <w:rsid w:val="00D92A08"/>
    <w:rsid w:val="00D95280"/>
    <w:rsid w:val="00D97A1D"/>
    <w:rsid w:val="00DA3B80"/>
    <w:rsid w:val="00DA7FC0"/>
    <w:rsid w:val="00DB3F43"/>
    <w:rsid w:val="00DC021E"/>
    <w:rsid w:val="00DC22C8"/>
    <w:rsid w:val="00DD42E3"/>
    <w:rsid w:val="00DE07A0"/>
    <w:rsid w:val="00DE0F0D"/>
    <w:rsid w:val="00DE4E1F"/>
    <w:rsid w:val="00DE56B0"/>
    <w:rsid w:val="00DF0DC4"/>
    <w:rsid w:val="00DF1AA3"/>
    <w:rsid w:val="00DF41BB"/>
    <w:rsid w:val="00DF6A63"/>
    <w:rsid w:val="00E00B9C"/>
    <w:rsid w:val="00E0483C"/>
    <w:rsid w:val="00E07760"/>
    <w:rsid w:val="00E26A24"/>
    <w:rsid w:val="00E34BAD"/>
    <w:rsid w:val="00E36CE3"/>
    <w:rsid w:val="00E66E3D"/>
    <w:rsid w:val="00E75D49"/>
    <w:rsid w:val="00E76689"/>
    <w:rsid w:val="00E76FDF"/>
    <w:rsid w:val="00E83B32"/>
    <w:rsid w:val="00E918BF"/>
    <w:rsid w:val="00E92EE3"/>
    <w:rsid w:val="00E94450"/>
    <w:rsid w:val="00E95B0B"/>
    <w:rsid w:val="00EB4AAF"/>
    <w:rsid w:val="00ED314F"/>
    <w:rsid w:val="00ED62AD"/>
    <w:rsid w:val="00EE21C2"/>
    <w:rsid w:val="00EE7E2D"/>
    <w:rsid w:val="00EF32EA"/>
    <w:rsid w:val="00F056A1"/>
    <w:rsid w:val="00F24085"/>
    <w:rsid w:val="00F26F95"/>
    <w:rsid w:val="00F317BB"/>
    <w:rsid w:val="00F320EA"/>
    <w:rsid w:val="00F337BF"/>
    <w:rsid w:val="00F37E78"/>
    <w:rsid w:val="00F46CAF"/>
    <w:rsid w:val="00F52BDC"/>
    <w:rsid w:val="00F67284"/>
    <w:rsid w:val="00F7235B"/>
    <w:rsid w:val="00F76852"/>
    <w:rsid w:val="00F86120"/>
    <w:rsid w:val="00F925F5"/>
    <w:rsid w:val="00FA6376"/>
    <w:rsid w:val="00FB033A"/>
    <w:rsid w:val="00FB0DA9"/>
    <w:rsid w:val="00FB1CDB"/>
    <w:rsid w:val="00FB3625"/>
    <w:rsid w:val="00FB548F"/>
    <w:rsid w:val="00FB5769"/>
    <w:rsid w:val="00FC6188"/>
    <w:rsid w:val="00FC642B"/>
    <w:rsid w:val="00FD1C54"/>
    <w:rsid w:val="00FD4215"/>
    <w:rsid w:val="00FD708B"/>
    <w:rsid w:val="00FE0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7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AB"/>
  </w:style>
  <w:style w:type="paragraph" w:styleId="Footer">
    <w:name w:val="footer"/>
    <w:basedOn w:val="Normal"/>
    <w:link w:val="FooterChar"/>
    <w:uiPriority w:val="99"/>
    <w:unhideWhenUsed/>
    <w:rsid w:val="00885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AB"/>
  </w:style>
  <w:style w:type="character" w:styleId="PageNumber">
    <w:name w:val="page number"/>
    <w:basedOn w:val="DefaultParagraphFont"/>
    <w:uiPriority w:val="99"/>
    <w:unhideWhenUsed/>
    <w:rsid w:val="008854AB"/>
  </w:style>
  <w:style w:type="paragraph" w:styleId="BalloonText">
    <w:name w:val="Balloon Text"/>
    <w:basedOn w:val="Normal"/>
    <w:link w:val="BalloonTextChar"/>
    <w:uiPriority w:val="99"/>
    <w:semiHidden/>
    <w:unhideWhenUsed/>
    <w:rsid w:val="00414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01"/>
    <w:rPr>
      <w:rFonts w:eastAsiaTheme="minorHAns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01"/>
    <w:rPr>
      <w:rFonts w:eastAsiaTheme="minorHAnsi"/>
      <w:lang w:val="en-AU"/>
    </w:rPr>
  </w:style>
  <w:style w:type="character" w:styleId="Hyperlink">
    <w:name w:val="Hyperlink"/>
    <w:basedOn w:val="DefaultParagraphFont"/>
    <w:uiPriority w:val="99"/>
    <w:unhideWhenUsed/>
    <w:rsid w:val="009C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Tiddy</dc:creator>
  <cp:keywords/>
  <dc:description/>
  <cp:lastModifiedBy>Microsoft Office User</cp:lastModifiedBy>
  <cp:revision>69</cp:revision>
  <cp:lastPrinted>2018-04-13T03:00:00Z</cp:lastPrinted>
  <dcterms:created xsi:type="dcterms:W3CDTF">2018-06-13T00:29:00Z</dcterms:created>
  <dcterms:modified xsi:type="dcterms:W3CDTF">2019-06-20T23:50:00Z</dcterms:modified>
</cp:coreProperties>
</file>